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61" w:rsidRPr="00891A61" w:rsidRDefault="00891A61" w:rsidP="008A4CAC">
      <w:pPr>
        <w:jc w:val="right"/>
        <w:rPr>
          <w:rFonts w:ascii="Arial" w:hAnsi="Arial" w:cs="Arial"/>
          <w:b/>
          <w:sz w:val="32"/>
          <w:szCs w:val="32"/>
        </w:rPr>
      </w:pPr>
    </w:p>
    <w:p w:rsidR="00891A61" w:rsidRPr="00891A61" w:rsidRDefault="00891A61">
      <w:pPr>
        <w:rPr>
          <w:rFonts w:ascii="Arial" w:hAnsi="Arial" w:cs="Arial"/>
          <w:b/>
          <w:sz w:val="32"/>
          <w:szCs w:val="32"/>
        </w:rPr>
      </w:pPr>
      <w:r w:rsidRPr="00891A61">
        <w:rPr>
          <w:rFonts w:ascii="Arial" w:hAnsi="Arial" w:cs="Arial"/>
          <w:b/>
          <w:noProof/>
          <w:sz w:val="32"/>
          <w:szCs w:val="32"/>
          <w:lang w:eastAsia="fr-FR"/>
        </w:rPr>
        <w:drawing>
          <wp:inline distT="0" distB="0" distL="0" distR="0" wp14:anchorId="37AFFAE3" wp14:editId="7538B89E">
            <wp:extent cx="5760720" cy="350266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site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61" w:rsidRPr="00891A61" w:rsidRDefault="00891A61" w:rsidP="00891A61">
      <w:pPr>
        <w:jc w:val="center"/>
        <w:rPr>
          <w:rFonts w:ascii="Arial" w:hAnsi="Arial" w:cs="Arial"/>
          <w:sz w:val="32"/>
          <w:szCs w:val="32"/>
        </w:rPr>
      </w:pPr>
      <w:r w:rsidRPr="00891A61">
        <w:rPr>
          <w:rFonts w:ascii="Arial" w:hAnsi="Arial" w:cs="Arial"/>
          <w:sz w:val="32"/>
          <w:szCs w:val="32"/>
        </w:rPr>
        <w:t xml:space="preserve">14 Rue Frédéric Mistral </w:t>
      </w:r>
    </w:p>
    <w:p w:rsidR="00891A61" w:rsidRDefault="00891A61" w:rsidP="00891A61">
      <w:pPr>
        <w:jc w:val="center"/>
        <w:rPr>
          <w:rFonts w:ascii="Arial" w:hAnsi="Arial" w:cs="Arial"/>
          <w:sz w:val="32"/>
          <w:szCs w:val="32"/>
        </w:rPr>
      </w:pPr>
      <w:r w:rsidRPr="00891A61">
        <w:rPr>
          <w:rFonts w:ascii="Arial" w:hAnsi="Arial" w:cs="Arial"/>
          <w:sz w:val="32"/>
          <w:szCs w:val="32"/>
        </w:rPr>
        <w:t>33700</w:t>
      </w:r>
      <w:r>
        <w:rPr>
          <w:rFonts w:ascii="Arial" w:hAnsi="Arial" w:cs="Arial"/>
          <w:sz w:val="32"/>
          <w:szCs w:val="32"/>
        </w:rPr>
        <w:t xml:space="preserve"> Mérignac </w:t>
      </w:r>
    </w:p>
    <w:p w:rsidR="00891A61" w:rsidRPr="00891A61" w:rsidRDefault="00B72FDE" w:rsidP="00891A6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Mail</w:t>
      </w:r>
      <w:r w:rsidR="00891A61">
        <w:rPr>
          <w:rFonts w:ascii="Arial" w:hAnsi="Arial" w:cs="Arial"/>
          <w:sz w:val="32"/>
          <w:szCs w:val="32"/>
        </w:rPr>
        <w:t xml:space="preserve"> : </w:t>
      </w:r>
      <w:hyperlink r:id="rId6" w:history="1">
        <w:r w:rsidR="00891A61" w:rsidRPr="00F92F85">
          <w:rPr>
            <w:rStyle w:val="Lienhypertexte"/>
            <w:rFonts w:ascii="Arial" w:hAnsi="Arial" w:cs="Arial"/>
            <w:sz w:val="32"/>
            <w:szCs w:val="32"/>
          </w:rPr>
          <w:t>lesenfantsdemajunga@gmail.com</w:t>
        </w:r>
      </w:hyperlink>
    </w:p>
    <w:p w:rsidR="00891A61" w:rsidRDefault="00891A61" w:rsidP="00891A61">
      <w:pPr>
        <w:pStyle w:val="Paragraphedelist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Tel : </w:t>
      </w:r>
      <w:r w:rsidRPr="00891A61">
        <w:rPr>
          <w:rFonts w:ascii="Arial" w:hAnsi="Arial" w:cs="Arial"/>
          <w:sz w:val="32"/>
          <w:szCs w:val="32"/>
        </w:rPr>
        <w:t>0676592168</w:t>
      </w:r>
    </w:p>
    <w:p w:rsidR="00D50C68" w:rsidRPr="00891A61" w:rsidRDefault="00D50C68" w:rsidP="00D50C68">
      <w:pPr>
        <w:pStyle w:val="Paragraphedeliste"/>
        <w:ind w:left="2490"/>
        <w:rPr>
          <w:rFonts w:ascii="Arial" w:hAnsi="Arial" w:cs="Arial"/>
          <w:sz w:val="32"/>
          <w:szCs w:val="32"/>
        </w:rPr>
      </w:pPr>
    </w:p>
    <w:p w:rsidR="00911B09" w:rsidRPr="00B72FDE" w:rsidRDefault="00D50C68" w:rsidP="00FB2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50C68">
        <w:rPr>
          <w:rFonts w:ascii="Arial" w:hAnsi="Arial" w:cs="Arial"/>
          <w:b/>
          <w:bCs/>
          <w:sz w:val="32"/>
          <w:szCs w:val="32"/>
        </w:rPr>
        <w:t>Insertion sociale et professionnelle des jeunes en situation</w:t>
      </w:r>
      <w:r>
        <w:rPr>
          <w:rFonts w:ascii="Arial" w:hAnsi="Arial" w:cs="Arial"/>
          <w:b/>
          <w:bCs/>
          <w:sz w:val="32"/>
          <w:szCs w:val="32"/>
        </w:rPr>
        <w:t xml:space="preserve"> difficile à Majunga </w:t>
      </w:r>
      <w:r w:rsidR="00891A61" w:rsidRPr="00D50C68">
        <w:rPr>
          <w:rFonts w:ascii="Arial" w:hAnsi="Arial" w:cs="Arial"/>
          <w:b/>
          <w:sz w:val="32"/>
          <w:szCs w:val="32"/>
        </w:rPr>
        <w:br w:type="page"/>
      </w:r>
      <w:r w:rsidR="00911B09" w:rsidRPr="00B72FDE">
        <w:rPr>
          <w:rFonts w:ascii="Arial" w:hAnsi="Arial" w:cs="Arial"/>
          <w:b/>
          <w:sz w:val="28"/>
          <w:szCs w:val="28"/>
        </w:rPr>
        <w:lastRenderedPageBreak/>
        <w:t>Projet 2018</w:t>
      </w:r>
      <w:r w:rsidR="00DB38BC" w:rsidRPr="00B72FDE">
        <w:rPr>
          <w:rFonts w:ascii="Arial" w:hAnsi="Arial" w:cs="Arial"/>
          <w:b/>
          <w:sz w:val="28"/>
          <w:szCs w:val="28"/>
        </w:rPr>
        <w:t xml:space="preserve"> : </w:t>
      </w:r>
      <w:r w:rsidR="00360773">
        <w:rPr>
          <w:rFonts w:ascii="Arial" w:hAnsi="Arial" w:cs="Arial"/>
          <w:b/>
          <w:sz w:val="28"/>
          <w:szCs w:val="28"/>
        </w:rPr>
        <w:t>Mission Majunga</w:t>
      </w:r>
    </w:p>
    <w:p w:rsidR="008A4CAC" w:rsidRPr="00891A61" w:rsidRDefault="008A4CAC" w:rsidP="008A4CAC">
      <w:pPr>
        <w:jc w:val="right"/>
        <w:rPr>
          <w:rFonts w:ascii="Arial" w:hAnsi="Arial" w:cs="Arial"/>
          <w:b/>
          <w:sz w:val="32"/>
          <w:szCs w:val="32"/>
        </w:rPr>
      </w:pPr>
    </w:p>
    <w:p w:rsidR="008A4CAC" w:rsidRPr="00891A61" w:rsidRDefault="008A4CAC" w:rsidP="008A4CAC">
      <w:pPr>
        <w:rPr>
          <w:rFonts w:ascii="Arial" w:hAnsi="Arial" w:cs="Arial"/>
          <w:sz w:val="24"/>
          <w:szCs w:val="24"/>
        </w:rPr>
      </w:pPr>
      <w:r w:rsidRPr="00891A61">
        <w:rPr>
          <w:rFonts w:ascii="Arial" w:hAnsi="Arial" w:cs="Arial"/>
          <w:b/>
          <w:sz w:val="24"/>
          <w:szCs w:val="24"/>
        </w:rPr>
        <w:t>Quand</w:t>
      </w:r>
      <w:r w:rsidRPr="00891A61">
        <w:rPr>
          <w:rFonts w:ascii="Arial" w:hAnsi="Arial" w:cs="Arial"/>
          <w:sz w:val="24"/>
          <w:szCs w:val="24"/>
        </w:rPr>
        <w:t> : Octobre / Novembre 2018</w:t>
      </w:r>
    </w:p>
    <w:p w:rsidR="00397C1D" w:rsidRPr="00891A61" w:rsidRDefault="008A4CAC" w:rsidP="008A4CAC">
      <w:pPr>
        <w:rPr>
          <w:rFonts w:ascii="Arial" w:hAnsi="Arial" w:cs="Arial"/>
          <w:sz w:val="24"/>
          <w:szCs w:val="24"/>
        </w:rPr>
      </w:pPr>
      <w:r w:rsidRPr="00891A61">
        <w:rPr>
          <w:rFonts w:ascii="Arial" w:hAnsi="Arial" w:cs="Arial"/>
          <w:b/>
          <w:sz w:val="24"/>
          <w:szCs w:val="24"/>
        </w:rPr>
        <w:t>Durée</w:t>
      </w:r>
      <w:r w:rsidRPr="00891A61">
        <w:rPr>
          <w:rFonts w:ascii="Arial" w:hAnsi="Arial" w:cs="Arial"/>
          <w:sz w:val="24"/>
          <w:szCs w:val="24"/>
        </w:rPr>
        <w:t xml:space="preserve"> : 2, 3 ou 4 semaines</w:t>
      </w:r>
    </w:p>
    <w:p w:rsidR="008A4CAC" w:rsidRDefault="00B563B6" w:rsidP="006345A1">
      <w:pPr>
        <w:rPr>
          <w:rFonts w:ascii="Arial" w:hAnsi="Arial" w:cs="Arial"/>
          <w:sz w:val="24"/>
          <w:szCs w:val="24"/>
        </w:rPr>
      </w:pPr>
      <w:r w:rsidRPr="00891A61">
        <w:rPr>
          <w:rFonts w:ascii="Arial" w:hAnsi="Arial" w:cs="Arial"/>
          <w:sz w:val="24"/>
          <w:szCs w:val="24"/>
        </w:rPr>
        <w:t xml:space="preserve">Pourquoi </w:t>
      </w:r>
      <w:r w:rsidR="00167759" w:rsidRPr="00891A61">
        <w:rPr>
          <w:rFonts w:ascii="Arial" w:hAnsi="Arial" w:cs="Arial"/>
          <w:sz w:val="24"/>
          <w:szCs w:val="24"/>
        </w:rPr>
        <w:t>cette période : Octobre correspond à l</w:t>
      </w:r>
      <w:r w:rsidR="00AD7A61">
        <w:rPr>
          <w:rFonts w:ascii="Arial" w:hAnsi="Arial" w:cs="Arial"/>
          <w:sz w:val="24"/>
          <w:szCs w:val="24"/>
        </w:rPr>
        <w:t>a rentrée scolaire à Madagascar et Novembre à la transition saison sèche / saison humide.</w:t>
      </w:r>
    </w:p>
    <w:p w:rsidR="00684A51" w:rsidRDefault="00684A51" w:rsidP="006345A1">
      <w:pPr>
        <w:rPr>
          <w:rFonts w:ascii="Arial" w:hAnsi="Arial" w:cs="Arial"/>
          <w:sz w:val="24"/>
          <w:szCs w:val="24"/>
        </w:rPr>
      </w:pPr>
    </w:p>
    <w:p w:rsidR="00684A51" w:rsidRDefault="00684A51" w:rsidP="006345A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84259E">
        <w:rPr>
          <w:rFonts w:ascii="Arial" w:hAnsi="Arial" w:cs="Arial"/>
          <w:b/>
          <w:sz w:val="28"/>
          <w:szCs w:val="28"/>
          <w:u w:val="single"/>
        </w:rPr>
        <w:t>Structures locales bénéficiaire :</w:t>
      </w:r>
    </w:p>
    <w:p w:rsidR="0084259E" w:rsidRPr="0084259E" w:rsidRDefault="0084259E" w:rsidP="006345A1">
      <w:pPr>
        <w:rPr>
          <w:rFonts w:ascii="Arial" w:hAnsi="Arial" w:cs="Arial"/>
          <w:b/>
          <w:sz w:val="28"/>
          <w:szCs w:val="28"/>
          <w:u w:val="single"/>
        </w:rPr>
      </w:pPr>
    </w:p>
    <w:p w:rsidR="00AD7A61" w:rsidRDefault="00F37414" w:rsidP="00F37414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ATAMI </w:t>
      </w:r>
      <w:r w:rsidR="009411E9">
        <w:rPr>
          <w:rFonts w:ascii="Arial" w:hAnsi="Arial" w:cs="Arial"/>
        </w:rPr>
        <w:t>(ENDA)</w:t>
      </w:r>
      <w:r w:rsidR="00AD7A61">
        <w:rPr>
          <w:rFonts w:ascii="Arial" w:hAnsi="Arial" w:cs="Arial"/>
        </w:rPr>
        <w:t xml:space="preserve"> s’adressant à des jeunes de 12 à 18 ans</w:t>
      </w:r>
    </w:p>
    <w:p w:rsidR="00911B09" w:rsidRPr="00AD7A61" w:rsidRDefault="00AD7A61" w:rsidP="00AD7A61">
      <w:pPr>
        <w:ind w:left="21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9411E9" w:rsidRPr="00AD7A61">
        <w:rPr>
          <w:rFonts w:ascii="Arial" w:hAnsi="Arial" w:cs="Arial"/>
        </w:rPr>
        <w:t xml:space="preserve"> </w:t>
      </w:r>
      <w:r w:rsidR="00F37414" w:rsidRPr="00AD7A61">
        <w:rPr>
          <w:rFonts w:ascii="Arial" w:hAnsi="Arial" w:cs="Arial"/>
        </w:rPr>
        <w:t xml:space="preserve">3 classes </w:t>
      </w:r>
      <w:r w:rsidR="00684A51">
        <w:rPr>
          <w:rFonts w:ascii="Arial" w:hAnsi="Arial" w:cs="Arial"/>
        </w:rPr>
        <w:t xml:space="preserve">(80 enfants) </w:t>
      </w:r>
    </w:p>
    <w:p w:rsidR="00F37414" w:rsidRPr="00891A61" w:rsidRDefault="00F37414" w:rsidP="00F37414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Alphabétisation </w:t>
      </w:r>
    </w:p>
    <w:p w:rsidR="00C07A15" w:rsidRPr="00891A61" w:rsidRDefault="00F37414" w:rsidP="00F37414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Remise </w:t>
      </w:r>
      <w:r w:rsidR="00C07A15" w:rsidRPr="00891A61">
        <w:rPr>
          <w:rFonts w:ascii="Arial" w:hAnsi="Arial" w:cs="Arial"/>
        </w:rPr>
        <w:t xml:space="preserve">à niveau </w:t>
      </w:r>
    </w:p>
    <w:p w:rsidR="00C07A15" w:rsidRPr="00891A61" w:rsidRDefault="00C07A15" w:rsidP="00F37414">
      <w:pPr>
        <w:pStyle w:val="Paragraphedeliste"/>
        <w:numPr>
          <w:ilvl w:val="2"/>
          <w:numId w:val="1"/>
        </w:numPr>
        <w:rPr>
          <w:rFonts w:ascii="Arial" w:hAnsi="Arial" w:cs="Arial"/>
        </w:rPr>
      </w:pPr>
      <w:r w:rsidRPr="00891A61">
        <w:rPr>
          <w:rFonts w:ascii="Arial" w:hAnsi="Arial" w:cs="Arial"/>
        </w:rPr>
        <w:t>Préparation à la formation professionnelle</w:t>
      </w:r>
    </w:p>
    <w:p w:rsidR="00C07A15" w:rsidRPr="00891A61" w:rsidRDefault="00C07A15" w:rsidP="00C07A15">
      <w:pPr>
        <w:pStyle w:val="Paragraphedeliste"/>
        <w:ind w:left="3930"/>
        <w:rPr>
          <w:rFonts w:ascii="Arial" w:hAnsi="Arial" w:cs="Arial"/>
        </w:rPr>
      </w:pPr>
    </w:p>
    <w:p w:rsidR="00F37414" w:rsidRPr="00891A61" w:rsidRDefault="00C07A15" w:rsidP="00C07A1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91A61">
        <w:rPr>
          <w:rFonts w:ascii="Arial" w:hAnsi="Arial" w:cs="Arial"/>
        </w:rPr>
        <w:t>Ecole le Petit Nid</w:t>
      </w:r>
      <w:r w:rsidR="00F37414" w:rsidRPr="00891A61">
        <w:rPr>
          <w:rFonts w:ascii="Arial" w:hAnsi="Arial" w:cs="Arial"/>
        </w:rPr>
        <w:t xml:space="preserve"> </w:t>
      </w:r>
      <w:r w:rsidR="00684A51">
        <w:rPr>
          <w:rFonts w:ascii="Arial" w:hAnsi="Arial" w:cs="Arial"/>
        </w:rPr>
        <w:t xml:space="preserve">(500 </w:t>
      </w:r>
      <w:r w:rsidR="00E45152">
        <w:rPr>
          <w:rFonts w:ascii="Arial" w:hAnsi="Arial" w:cs="Arial"/>
        </w:rPr>
        <w:t>enfants)</w:t>
      </w:r>
      <w:r w:rsidR="00684A51">
        <w:rPr>
          <w:rFonts w:ascii="Arial" w:hAnsi="Arial" w:cs="Arial"/>
        </w:rPr>
        <w:t xml:space="preserve"> </w:t>
      </w:r>
    </w:p>
    <w:p w:rsidR="00C07A15" w:rsidRPr="00891A61" w:rsidRDefault="00C07A15" w:rsidP="00C07A15">
      <w:pPr>
        <w:ind w:left="3540"/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5 Classes primaires </w:t>
      </w:r>
      <w:r w:rsidR="009411E9">
        <w:rPr>
          <w:rFonts w:ascii="Arial" w:hAnsi="Arial" w:cs="Arial"/>
        </w:rPr>
        <w:t>(maternelle au CM2)</w:t>
      </w:r>
    </w:p>
    <w:p w:rsidR="00C07A15" w:rsidRPr="00891A61" w:rsidRDefault="00C07A15" w:rsidP="00C07A15">
      <w:pPr>
        <w:ind w:left="3540"/>
        <w:rPr>
          <w:rFonts w:ascii="Arial" w:hAnsi="Arial" w:cs="Arial"/>
        </w:rPr>
      </w:pPr>
      <w:r w:rsidRPr="00891A61">
        <w:rPr>
          <w:rFonts w:ascii="Arial" w:hAnsi="Arial" w:cs="Arial"/>
        </w:rPr>
        <w:t>4 classes secondaires</w:t>
      </w:r>
      <w:r w:rsidR="009411E9">
        <w:rPr>
          <w:rFonts w:ascii="Arial" w:hAnsi="Arial" w:cs="Arial"/>
        </w:rPr>
        <w:t xml:space="preserve"> (6</w:t>
      </w:r>
      <w:r w:rsidR="009411E9" w:rsidRPr="009411E9">
        <w:rPr>
          <w:rFonts w:ascii="Arial" w:hAnsi="Arial" w:cs="Arial"/>
          <w:vertAlign w:val="superscript"/>
        </w:rPr>
        <w:t>ème</w:t>
      </w:r>
      <w:r w:rsidR="009411E9">
        <w:rPr>
          <w:rFonts w:ascii="Arial" w:hAnsi="Arial" w:cs="Arial"/>
        </w:rPr>
        <w:t xml:space="preserve"> à la 3</w:t>
      </w:r>
      <w:r w:rsidR="009411E9" w:rsidRPr="009411E9">
        <w:rPr>
          <w:rFonts w:ascii="Arial" w:hAnsi="Arial" w:cs="Arial"/>
          <w:vertAlign w:val="superscript"/>
        </w:rPr>
        <w:t>ème</w:t>
      </w:r>
      <w:r w:rsidR="009411E9">
        <w:rPr>
          <w:rFonts w:ascii="Arial" w:hAnsi="Arial" w:cs="Arial"/>
        </w:rPr>
        <w:t>)</w:t>
      </w:r>
    </w:p>
    <w:p w:rsidR="00C07A15" w:rsidRPr="00891A61" w:rsidRDefault="00C07A15" w:rsidP="00C07A15">
      <w:pPr>
        <w:ind w:left="3540"/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 </w:t>
      </w:r>
    </w:p>
    <w:p w:rsidR="00911B09" w:rsidRPr="003C706F" w:rsidRDefault="00911B09" w:rsidP="00911B09">
      <w:pPr>
        <w:rPr>
          <w:rFonts w:ascii="Arial" w:hAnsi="Arial" w:cs="Arial"/>
          <w:b/>
          <w:sz w:val="28"/>
          <w:szCs w:val="28"/>
          <w:u w:val="single"/>
        </w:rPr>
      </w:pPr>
      <w:r w:rsidRPr="003C706F"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C07A15" w:rsidRPr="003C706F">
        <w:rPr>
          <w:rFonts w:ascii="Arial" w:hAnsi="Arial" w:cs="Arial"/>
          <w:b/>
          <w:sz w:val="28"/>
          <w:szCs w:val="28"/>
          <w:u w:val="single"/>
        </w:rPr>
        <w:t xml:space="preserve">propos </w:t>
      </w:r>
      <w:r w:rsidR="00BB6C4C" w:rsidRPr="003C706F">
        <w:rPr>
          <w:rFonts w:ascii="Arial" w:hAnsi="Arial" w:cs="Arial"/>
          <w:b/>
          <w:sz w:val="28"/>
          <w:szCs w:val="28"/>
          <w:u w:val="single"/>
        </w:rPr>
        <w:t>de la mission</w:t>
      </w:r>
      <w:r w:rsidR="00AC31EC" w:rsidRPr="003C706F">
        <w:rPr>
          <w:rFonts w:ascii="Arial" w:hAnsi="Arial" w:cs="Arial"/>
          <w:b/>
          <w:sz w:val="28"/>
          <w:szCs w:val="28"/>
          <w:u w:val="single"/>
        </w:rPr>
        <w:t xml:space="preserve"> du</w:t>
      </w:r>
      <w:r w:rsidR="009411E9" w:rsidRPr="003C706F">
        <w:rPr>
          <w:rFonts w:ascii="Arial" w:hAnsi="Arial" w:cs="Arial"/>
          <w:b/>
          <w:sz w:val="28"/>
          <w:szCs w:val="28"/>
          <w:u w:val="single"/>
        </w:rPr>
        <w:t xml:space="preserve"> ou des volontaire(s) :</w:t>
      </w:r>
    </w:p>
    <w:p w:rsidR="00C73C87" w:rsidRPr="00C73C87" w:rsidRDefault="00C73C87" w:rsidP="00911B09">
      <w:pPr>
        <w:rPr>
          <w:rFonts w:ascii="Arial" w:hAnsi="Arial" w:cs="Arial"/>
          <w:b/>
        </w:rPr>
      </w:pPr>
    </w:p>
    <w:p w:rsidR="00C73C87" w:rsidRPr="00C73C87" w:rsidRDefault="00C73C87" w:rsidP="00C73C87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lang w:eastAsia="fr-FR"/>
        </w:rPr>
      </w:pPr>
      <w:r w:rsidRPr="00C73C87">
        <w:rPr>
          <w:rFonts w:ascii="Arial" w:eastAsia="Times New Roman" w:hAnsi="Arial" w:cs="Arial"/>
          <w:color w:val="000000"/>
          <w:lang w:eastAsia="fr-FR"/>
        </w:rPr>
        <w:t>Principalement une aide pour la pratique du Français et le "déblocage linguistique", tant pour les élèves que les enseignants et les directions des établissements.</w:t>
      </w:r>
    </w:p>
    <w:p w:rsidR="00C73C87" w:rsidRPr="00C73C87" w:rsidRDefault="00C73C87" w:rsidP="00C73C8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lang w:eastAsia="fr-FR"/>
        </w:rPr>
      </w:pPr>
      <w:r w:rsidRPr="00C73C87">
        <w:rPr>
          <w:rFonts w:ascii="Arial" w:eastAsia="Times New Roman" w:hAnsi="Arial" w:cs="Arial"/>
          <w:color w:val="000000"/>
          <w:lang w:eastAsia="fr-FR"/>
        </w:rPr>
        <w:t>Soutien scolaire (toutes matières) en</w:t>
      </w:r>
      <w:r w:rsidR="009411E9">
        <w:rPr>
          <w:rFonts w:ascii="Arial" w:eastAsia="Times New Roman" w:hAnsi="Arial" w:cs="Arial"/>
          <w:color w:val="000000"/>
          <w:lang w:eastAsia="fr-FR"/>
        </w:rPr>
        <w:t xml:space="preserve"> accompagnement des enseignants et animateurs</w:t>
      </w:r>
    </w:p>
    <w:p w:rsidR="00C73C87" w:rsidRPr="00C73C87" w:rsidRDefault="00C73C87" w:rsidP="00C73C8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lang w:eastAsia="fr-FR"/>
        </w:rPr>
      </w:pPr>
      <w:r w:rsidRPr="00C73C87">
        <w:rPr>
          <w:rFonts w:ascii="Arial" w:eastAsia="Times New Roman" w:hAnsi="Arial" w:cs="Arial"/>
          <w:color w:val="000000"/>
          <w:lang w:eastAsia="fr-FR"/>
        </w:rPr>
        <w:t>Contribution à des travaux d'amélioration des locaux.</w:t>
      </w:r>
    </w:p>
    <w:p w:rsidR="00C73C87" w:rsidRPr="00C73C87" w:rsidRDefault="00C73C87" w:rsidP="00C73C87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color w:val="000000"/>
          <w:lang w:eastAsia="fr-FR"/>
        </w:rPr>
      </w:pPr>
      <w:r w:rsidRPr="00C73C87">
        <w:rPr>
          <w:rFonts w:ascii="Arial" w:eastAsia="Times New Roman" w:hAnsi="Arial" w:cs="Arial"/>
          <w:color w:val="000000"/>
          <w:lang w:eastAsia="fr-FR"/>
        </w:rPr>
        <w:t>Aide à l'acquis</w:t>
      </w:r>
      <w:r w:rsidR="00325166">
        <w:rPr>
          <w:rFonts w:ascii="Arial" w:eastAsia="Times New Roman" w:hAnsi="Arial" w:cs="Arial"/>
          <w:color w:val="000000"/>
          <w:lang w:eastAsia="fr-FR"/>
        </w:rPr>
        <w:t>ition de matériels informatique et pédagogique</w:t>
      </w:r>
      <w:r w:rsidRPr="00C73C87">
        <w:rPr>
          <w:rFonts w:ascii="Arial" w:eastAsia="Times New Roman" w:hAnsi="Arial" w:cs="Arial"/>
          <w:color w:val="000000"/>
          <w:lang w:eastAsia="fr-FR"/>
        </w:rPr>
        <w:t xml:space="preserve"> ; formations à l'informatique et à la bureautique.</w:t>
      </w:r>
    </w:p>
    <w:p w:rsidR="00CE3AC9" w:rsidRPr="00C73C87" w:rsidRDefault="00CE3AC9" w:rsidP="00CE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lang w:eastAsia="fr-FR"/>
        </w:rPr>
      </w:pPr>
      <w:r w:rsidRPr="00C73C87">
        <w:rPr>
          <w:rFonts w:ascii="Arial" w:eastAsia="Times New Roman" w:hAnsi="Arial" w:cs="Arial"/>
          <w:color w:val="000000"/>
          <w:lang w:eastAsia="fr-FR"/>
        </w:rPr>
        <w:t>Des animations culturelles, de divertissement, sportives, auprès des enfants, des ados.</w:t>
      </w:r>
    </w:p>
    <w:p w:rsidR="00A50EDF" w:rsidRDefault="00684A51" w:rsidP="00C73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plus des 2 structures déjà partenaire, l’association a aussi pris contact avec un club local </w:t>
      </w:r>
      <w:proofErr w:type="gramStart"/>
      <w:r>
        <w:rPr>
          <w:rFonts w:ascii="Arial" w:hAnsi="Arial" w:cs="Arial"/>
        </w:rPr>
        <w:t>de handball</w:t>
      </w:r>
      <w:proofErr w:type="gramEnd"/>
      <w:r>
        <w:rPr>
          <w:rFonts w:ascii="Arial" w:hAnsi="Arial" w:cs="Arial"/>
        </w:rPr>
        <w:t xml:space="preserve"> (bien sûr en lien avec la passion de son président).</w:t>
      </w:r>
    </w:p>
    <w:p w:rsidR="00C41E81" w:rsidRDefault="00C41E81" w:rsidP="00C73C87">
      <w:pPr>
        <w:rPr>
          <w:rFonts w:ascii="Arial" w:hAnsi="Arial" w:cs="Arial"/>
        </w:rPr>
      </w:pPr>
    </w:p>
    <w:p w:rsidR="00FA6AF8" w:rsidRPr="00782D05" w:rsidRDefault="00FA6AF8" w:rsidP="00FA6AF8">
      <w:pPr>
        <w:rPr>
          <w:rFonts w:ascii="Arial" w:hAnsi="Arial" w:cs="Arial"/>
        </w:rPr>
      </w:pPr>
      <w:r w:rsidRPr="00782D05">
        <w:rPr>
          <w:rFonts w:ascii="Arial" w:hAnsi="Arial" w:cs="Arial"/>
        </w:rPr>
        <w:t xml:space="preserve">Ainsi, en complément des 2 structures citées, l’association a pris contact avec un club local </w:t>
      </w:r>
      <w:proofErr w:type="gramStart"/>
      <w:r w:rsidRPr="00782D05">
        <w:rPr>
          <w:rFonts w:ascii="Arial" w:hAnsi="Arial" w:cs="Arial"/>
        </w:rPr>
        <w:t>de handball</w:t>
      </w:r>
      <w:proofErr w:type="gramEnd"/>
      <w:r w:rsidRPr="00782D05">
        <w:rPr>
          <w:rFonts w:ascii="Arial" w:hAnsi="Arial" w:cs="Arial"/>
        </w:rPr>
        <w:t xml:space="preserve"> (bien sûr, en lien avec la passion de son président…) et réalise ainsi une passerelle entre les jeunes pour créer des liens sociaux par le biais du sport.</w:t>
      </w:r>
    </w:p>
    <w:p w:rsidR="00A50EDF" w:rsidRDefault="00F102F5" w:rsidP="00911B0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A50EDF" w:rsidRPr="00891A61" w:rsidRDefault="00A50EDF" w:rsidP="00911B09">
      <w:pPr>
        <w:rPr>
          <w:rFonts w:ascii="Arial" w:hAnsi="Arial" w:cs="Arial"/>
        </w:rPr>
      </w:pPr>
    </w:p>
    <w:p w:rsidR="00B72FDE" w:rsidRPr="0084259E" w:rsidRDefault="00775543" w:rsidP="00911B09">
      <w:pPr>
        <w:rPr>
          <w:rFonts w:ascii="Arial" w:hAnsi="Arial" w:cs="Arial"/>
          <w:b/>
          <w:sz w:val="28"/>
          <w:szCs w:val="28"/>
          <w:u w:val="single"/>
        </w:rPr>
      </w:pPr>
      <w:r w:rsidRPr="0084259E">
        <w:rPr>
          <w:rFonts w:ascii="Arial" w:hAnsi="Arial" w:cs="Arial"/>
          <w:b/>
          <w:sz w:val="28"/>
          <w:szCs w:val="28"/>
          <w:u w:val="single"/>
        </w:rPr>
        <w:t>Moyens et mises en œuvre</w:t>
      </w:r>
      <w:r w:rsidR="00757EBF" w:rsidRPr="0084259E">
        <w:rPr>
          <w:rFonts w:ascii="Arial" w:hAnsi="Arial" w:cs="Arial"/>
          <w:b/>
          <w:sz w:val="28"/>
          <w:szCs w:val="28"/>
          <w:u w:val="single"/>
        </w:rPr>
        <w:t> :</w:t>
      </w:r>
    </w:p>
    <w:p w:rsidR="00472117" w:rsidRDefault="00775543" w:rsidP="004721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interventions </w:t>
      </w:r>
      <w:r w:rsidR="00472117">
        <w:rPr>
          <w:rFonts w:ascii="Arial" w:hAnsi="Arial" w:cs="Arial"/>
        </w:rPr>
        <w:t>se tiendront :</w:t>
      </w:r>
    </w:p>
    <w:p w:rsidR="00472117" w:rsidRDefault="00321774" w:rsidP="004721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472117">
        <w:rPr>
          <w:rFonts w:ascii="Arial" w:hAnsi="Arial" w:cs="Arial"/>
        </w:rPr>
        <w:t>Au</w:t>
      </w:r>
      <w:r w:rsidR="00472117" w:rsidRPr="00472117">
        <w:rPr>
          <w:rFonts w:ascii="Arial" w:hAnsi="Arial" w:cs="Arial"/>
        </w:rPr>
        <w:t xml:space="preserve"> sein du centre d’</w:t>
      </w:r>
      <w:proofErr w:type="spellStart"/>
      <w:r w:rsidR="00472117" w:rsidRPr="00472117">
        <w:rPr>
          <w:rFonts w:ascii="Arial" w:hAnsi="Arial" w:cs="Arial"/>
        </w:rPr>
        <w:t>Enda</w:t>
      </w:r>
      <w:proofErr w:type="spellEnd"/>
      <w:r w:rsidR="00472117" w:rsidRPr="00472117">
        <w:rPr>
          <w:rFonts w:ascii="Arial" w:hAnsi="Arial" w:cs="Arial"/>
        </w:rPr>
        <w:t xml:space="preserve"> OI, à </w:t>
      </w:r>
      <w:proofErr w:type="spellStart"/>
      <w:r w:rsidR="00472117" w:rsidRPr="00472117">
        <w:rPr>
          <w:rFonts w:ascii="Arial" w:hAnsi="Arial" w:cs="Arial"/>
        </w:rPr>
        <w:t>Tsararano</w:t>
      </w:r>
      <w:proofErr w:type="spellEnd"/>
      <w:r w:rsidR="00472117" w:rsidRPr="00472117">
        <w:rPr>
          <w:rFonts w:ascii="Arial" w:hAnsi="Arial" w:cs="Arial"/>
        </w:rPr>
        <w:t>, un quartier de Majunga.</w:t>
      </w:r>
      <w:r w:rsidR="00472117">
        <w:rPr>
          <w:rFonts w:ascii="Arial" w:hAnsi="Arial" w:cs="Arial"/>
        </w:rPr>
        <w:t xml:space="preserve"> </w:t>
      </w:r>
      <w:r w:rsidR="00472117" w:rsidRPr="00472117">
        <w:rPr>
          <w:rFonts w:ascii="Arial" w:hAnsi="Arial" w:cs="Arial"/>
        </w:rPr>
        <w:t>La salle est ventilée, équipée de tables et de chaises. Elle dispose de 4 ordinateurs avec imprimantes ainsi que des tableaux noirs.</w:t>
      </w:r>
    </w:p>
    <w:p w:rsidR="00E45152" w:rsidRDefault="00E45152" w:rsidP="00E45152">
      <w:pPr>
        <w:pStyle w:val="Paragraphedeliste"/>
        <w:ind w:left="2490"/>
        <w:rPr>
          <w:rFonts w:ascii="Arial" w:hAnsi="Arial" w:cs="Arial"/>
        </w:rPr>
      </w:pPr>
      <w:r>
        <w:rPr>
          <w:rFonts w:ascii="Arial" w:hAnsi="Arial" w:cs="Arial"/>
        </w:rPr>
        <w:t>Il y a</w:t>
      </w:r>
      <w:r w:rsidRPr="00E4515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es ordinateurs mais pas</w:t>
      </w:r>
      <w:r w:rsidRPr="00E45152">
        <w:rPr>
          <w:rFonts w:ascii="Arial" w:hAnsi="Arial" w:cs="Arial"/>
        </w:rPr>
        <w:t xml:space="preserve"> de connexion internet mais de nombreux cybercafés sont ouverts dans le quartier. </w:t>
      </w:r>
    </w:p>
    <w:p w:rsidR="00E45152" w:rsidRPr="00E45152" w:rsidRDefault="00E45152" w:rsidP="00E45152">
      <w:pPr>
        <w:pStyle w:val="Paragraphedeliste"/>
        <w:ind w:left="2490"/>
        <w:rPr>
          <w:rFonts w:ascii="Arial" w:hAnsi="Arial" w:cs="Arial"/>
        </w:rPr>
      </w:pPr>
    </w:p>
    <w:p w:rsidR="00472117" w:rsidRDefault="00472117" w:rsidP="0047211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Mais au sein de l’école « Le Petit Nid » qui se situe également à </w:t>
      </w:r>
      <w:proofErr w:type="spellStart"/>
      <w:r>
        <w:rPr>
          <w:rFonts w:ascii="Arial" w:hAnsi="Arial" w:cs="Arial"/>
        </w:rPr>
        <w:t>Tsararano</w:t>
      </w:r>
      <w:proofErr w:type="spellEnd"/>
      <w:r>
        <w:rPr>
          <w:rFonts w:ascii="Arial" w:hAnsi="Arial" w:cs="Arial"/>
        </w:rPr>
        <w:t xml:space="preserve">. Cette école </w:t>
      </w:r>
      <w:r w:rsidR="003027E9">
        <w:rPr>
          <w:rFonts w:ascii="Arial" w:hAnsi="Arial" w:cs="Arial"/>
        </w:rPr>
        <w:t>n’est pas pourvu d’électricité.</w:t>
      </w:r>
    </w:p>
    <w:p w:rsidR="003027E9" w:rsidRPr="003027E9" w:rsidRDefault="00073F86" w:rsidP="00302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locaux sont </w:t>
      </w:r>
      <w:r w:rsidR="00C5716E">
        <w:rPr>
          <w:rFonts w:ascii="Arial" w:hAnsi="Arial" w:cs="Arial"/>
        </w:rPr>
        <w:t xml:space="preserve">assez </w:t>
      </w:r>
      <w:r w:rsidR="00321774">
        <w:rPr>
          <w:rFonts w:ascii="Arial" w:hAnsi="Arial" w:cs="Arial"/>
        </w:rPr>
        <w:t>sommaires</w:t>
      </w:r>
      <w:r w:rsidR="00C5716E">
        <w:rPr>
          <w:rFonts w:ascii="Arial" w:hAnsi="Arial" w:cs="Arial"/>
        </w:rPr>
        <w:t xml:space="preserve"> et équipés avec </w:t>
      </w:r>
      <w:r w:rsidR="00321774">
        <w:rPr>
          <w:rFonts w:ascii="Arial" w:hAnsi="Arial" w:cs="Arial"/>
        </w:rPr>
        <w:t>le strict minimum.</w:t>
      </w:r>
    </w:p>
    <w:p w:rsidR="00E45152" w:rsidRPr="00891A61" w:rsidRDefault="00E45152" w:rsidP="00DB38BC">
      <w:pPr>
        <w:rPr>
          <w:rFonts w:ascii="Arial" w:hAnsi="Arial" w:cs="Arial"/>
        </w:rPr>
      </w:pPr>
    </w:p>
    <w:p w:rsidR="00B72FDE" w:rsidRPr="0084259E" w:rsidRDefault="00B72FDE" w:rsidP="00B72FDE">
      <w:pPr>
        <w:rPr>
          <w:rFonts w:ascii="Arial" w:hAnsi="Arial" w:cs="Arial"/>
          <w:b/>
          <w:sz w:val="28"/>
          <w:szCs w:val="28"/>
          <w:u w:val="single"/>
        </w:rPr>
      </w:pPr>
      <w:r w:rsidRPr="0084259E">
        <w:rPr>
          <w:rFonts w:ascii="Arial" w:hAnsi="Arial" w:cs="Arial"/>
          <w:b/>
          <w:sz w:val="28"/>
          <w:szCs w:val="28"/>
          <w:u w:val="single"/>
        </w:rPr>
        <w:t xml:space="preserve">A qui s’adresse cette mission : </w:t>
      </w:r>
    </w:p>
    <w:p w:rsidR="003E00AC" w:rsidRPr="003E00AC" w:rsidRDefault="003E00AC" w:rsidP="003E00AC">
      <w:pPr>
        <w:rPr>
          <w:rFonts w:ascii="Arial" w:hAnsi="Arial" w:cs="Arial"/>
        </w:rPr>
      </w:pPr>
      <w:r w:rsidRPr="003E00AC">
        <w:rPr>
          <w:rFonts w:ascii="Arial" w:hAnsi="Arial" w:cs="Arial"/>
        </w:rPr>
        <w:t>Il ne faut pas de qualifications particulières, mais tout simplement une volonté de vouloir partager et de donner du bonheur aux enfants.</w:t>
      </w:r>
    </w:p>
    <w:p w:rsidR="003E00AC" w:rsidRPr="003E00AC" w:rsidRDefault="003E00AC" w:rsidP="003E00AC">
      <w:pPr>
        <w:rPr>
          <w:rFonts w:ascii="Arial" w:hAnsi="Arial" w:cs="Arial"/>
        </w:rPr>
      </w:pPr>
      <w:r w:rsidRPr="003E00AC">
        <w:rPr>
          <w:rFonts w:ascii="Arial" w:hAnsi="Arial" w:cs="Arial"/>
        </w:rPr>
        <w:t>Il faut donc être motivés, s’adapter à la réalité du terrain et ne pas hésiter à faire preuve de débrouillardise.</w:t>
      </w:r>
    </w:p>
    <w:p w:rsidR="003E00AC" w:rsidRPr="003E00AC" w:rsidRDefault="003E00AC" w:rsidP="003E00AC">
      <w:pPr>
        <w:rPr>
          <w:rFonts w:ascii="Arial" w:hAnsi="Arial" w:cs="Arial"/>
        </w:rPr>
      </w:pPr>
    </w:p>
    <w:p w:rsidR="003E00AC" w:rsidRPr="0084259E" w:rsidRDefault="003E00AC" w:rsidP="003E00A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4259E">
        <w:rPr>
          <w:rFonts w:ascii="Arial" w:hAnsi="Arial" w:cs="Arial"/>
          <w:b/>
          <w:bCs/>
          <w:sz w:val="28"/>
          <w:szCs w:val="28"/>
          <w:u w:val="single"/>
        </w:rPr>
        <w:t>Comment s’organise le séjour du volontaire :</w:t>
      </w:r>
    </w:p>
    <w:p w:rsidR="003E00AC" w:rsidRPr="003E00AC" w:rsidRDefault="003E00AC" w:rsidP="003E00AC">
      <w:pPr>
        <w:pStyle w:val="Paragraphedeliste"/>
        <w:ind w:left="2490"/>
        <w:rPr>
          <w:rFonts w:ascii="Arial" w:hAnsi="Arial" w:cs="Arial"/>
          <w:b/>
          <w:bCs/>
        </w:rPr>
      </w:pPr>
    </w:p>
    <w:p w:rsidR="003E00AC" w:rsidRPr="003E00AC" w:rsidRDefault="003E00AC" w:rsidP="003E00A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E00AC">
        <w:rPr>
          <w:rFonts w:ascii="Arial" w:hAnsi="Arial" w:cs="Arial"/>
        </w:rPr>
        <w:t>Travail au sein des structures du lundi au vendredi, sur une tranche horaire de 8h à 17h, avec une pause méridienne de 2h</w:t>
      </w:r>
    </w:p>
    <w:p w:rsidR="003E00AC" w:rsidRPr="003E00AC" w:rsidRDefault="003E00AC" w:rsidP="003E00A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E00AC">
        <w:rPr>
          <w:rFonts w:ascii="Arial" w:hAnsi="Arial" w:cs="Arial"/>
        </w:rPr>
        <w:t>Week-end libres pour permettre une découverte de la région</w:t>
      </w:r>
    </w:p>
    <w:p w:rsidR="003E00AC" w:rsidRPr="003E00AC" w:rsidRDefault="003E00AC" w:rsidP="003E00A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E00AC">
        <w:rPr>
          <w:rFonts w:ascii="Arial" w:hAnsi="Arial" w:cs="Arial"/>
        </w:rPr>
        <w:t>Logement dans un hôtel</w:t>
      </w:r>
      <w:r w:rsidR="00782D05">
        <w:rPr>
          <w:rFonts w:ascii="Arial" w:hAnsi="Arial" w:cs="Arial"/>
        </w:rPr>
        <w:t xml:space="preserve"> (A définir ensemble)</w:t>
      </w:r>
    </w:p>
    <w:p w:rsidR="003E00AC" w:rsidRPr="003E00AC" w:rsidRDefault="003E00AC" w:rsidP="003E00AC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E00AC">
        <w:rPr>
          <w:rFonts w:ascii="Arial" w:hAnsi="Arial" w:cs="Arial"/>
        </w:rPr>
        <w:t>Repas au restaurant ou maison familiale</w:t>
      </w:r>
    </w:p>
    <w:p w:rsidR="00236F25" w:rsidRDefault="00236F25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9F4A83" w:rsidRDefault="009F4A83" w:rsidP="00DB38BC">
      <w:pPr>
        <w:rPr>
          <w:rFonts w:ascii="Arial" w:hAnsi="Arial" w:cs="Arial"/>
        </w:rPr>
      </w:pPr>
    </w:p>
    <w:p w:rsidR="00782D05" w:rsidRPr="00073F86" w:rsidRDefault="00782D05" w:rsidP="00782D05">
      <w:pPr>
        <w:rPr>
          <w:rFonts w:ascii="Arial" w:hAnsi="Arial" w:cs="Arial"/>
          <w:b/>
          <w:sz w:val="28"/>
          <w:szCs w:val="28"/>
          <w:u w:val="single"/>
        </w:rPr>
      </w:pPr>
      <w:r w:rsidRPr="00073F86">
        <w:rPr>
          <w:rFonts w:ascii="Arial" w:hAnsi="Arial" w:cs="Arial"/>
          <w:b/>
          <w:sz w:val="28"/>
          <w:szCs w:val="28"/>
          <w:u w:val="single"/>
        </w:rPr>
        <w:t>Pour partir en mission :</w:t>
      </w:r>
    </w:p>
    <w:p w:rsidR="00782D05" w:rsidRPr="00891A61" w:rsidRDefault="00782D05" w:rsidP="00782D05">
      <w:pPr>
        <w:rPr>
          <w:rFonts w:ascii="Arial" w:hAnsi="Arial" w:cs="Arial"/>
        </w:rPr>
      </w:pPr>
      <w:r>
        <w:rPr>
          <w:rFonts w:ascii="Arial" w:hAnsi="Arial" w:cs="Arial"/>
        </w:rPr>
        <w:t>Avoir un passeport v</w:t>
      </w:r>
      <w:r w:rsidRPr="00891A61">
        <w:rPr>
          <w:rFonts w:ascii="Arial" w:hAnsi="Arial" w:cs="Arial"/>
        </w:rPr>
        <w:t>alide 6 mois après le retour</w:t>
      </w:r>
      <w:r>
        <w:rPr>
          <w:rFonts w:ascii="Arial" w:hAnsi="Arial" w:cs="Arial"/>
        </w:rPr>
        <w:t>.</w:t>
      </w:r>
    </w:p>
    <w:p w:rsidR="00782D05" w:rsidRPr="00891A61" w:rsidRDefault="00782D05" w:rsidP="00782D05">
      <w:pPr>
        <w:rPr>
          <w:rFonts w:ascii="Arial" w:hAnsi="Arial" w:cs="Arial"/>
        </w:rPr>
      </w:pPr>
      <w:r w:rsidRPr="00891A61">
        <w:rPr>
          <w:rFonts w:ascii="Arial" w:hAnsi="Arial" w:cs="Arial"/>
        </w:rPr>
        <w:t>Visa 31€ pour un s</w:t>
      </w:r>
      <w:r>
        <w:rPr>
          <w:rFonts w:ascii="Arial" w:hAnsi="Arial" w:cs="Arial"/>
        </w:rPr>
        <w:t xml:space="preserve">éjour inférieur ou égal à 30 jours : le visa peut être pris à l’arrivée </w:t>
      </w:r>
      <w:r w:rsidRPr="00891A61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avant le départ auprès d’</w:t>
      </w:r>
      <w:r w:rsidRPr="00891A61">
        <w:rPr>
          <w:rFonts w:ascii="Arial" w:hAnsi="Arial" w:cs="Arial"/>
        </w:rPr>
        <w:t>une ambassade ou un consulat en France.</w:t>
      </w:r>
    </w:p>
    <w:p w:rsidR="009F4A83" w:rsidRDefault="00782D05" w:rsidP="00782D05">
      <w:pPr>
        <w:rPr>
          <w:rFonts w:ascii="Arial" w:hAnsi="Arial" w:cs="Arial"/>
        </w:rPr>
      </w:pPr>
      <w:r w:rsidRPr="00891A61">
        <w:rPr>
          <w:rFonts w:ascii="Arial" w:hAnsi="Arial" w:cs="Arial"/>
        </w:rPr>
        <w:t>Pour se rendre à Madagascar, 2 compagnie</w:t>
      </w:r>
      <w:r>
        <w:rPr>
          <w:rFonts w:ascii="Arial" w:hAnsi="Arial" w:cs="Arial"/>
        </w:rPr>
        <w:t>s</w:t>
      </w:r>
      <w:r w:rsidRPr="00891A61">
        <w:rPr>
          <w:rFonts w:ascii="Arial" w:hAnsi="Arial" w:cs="Arial"/>
        </w:rPr>
        <w:t xml:space="preserve"> aérienn</w:t>
      </w:r>
      <w:r>
        <w:rPr>
          <w:rFonts w:ascii="Arial" w:hAnsi="Arial" w:cs="Arial"/>
        </w:rPr>
        <w:t>es fiables se partagent le ciel,</w:t>
      </w:r>
      <w:r w:rsidRPr="00891A61">
        <w:rPr>
          <w:rFonts w:ascii="Arial" w:hAnsi="Arial" w:cs="Arial"/>
        </w:rPr>
        <w:t xml:space="preserve"> Air France et Air Austral. </w:t>
      </w:r>
      <w:r w:rsidR="00D01C89">
        <w:rPr>
          <w:rFonts w:ascii="Arial" w:hAnsi="Arial" w:cs="Arial"/>
        </w:rPr>
        <w:br/>
      </w:r>
    </w:p>
    <w:p w:rsidR="00237121" w:rsidRDefault="00237121" w:rsidP="00782D05">
      <w:pPr>
        <w:rPr>
          <w:rFonts w:ascii="Arial" w:hAnsi="Arial" w:cs="Arial"/>
        </w:rPr>
      </w:pPr>
      <w:r>
        <w:rPr>
          <w:rFonts w:ascii="Arial" w:hAnsi="Arial" w:cs="Arial"/>
        </w:rPr>
        <w:t>Coût moyen du billet d’avion (au départ de Bordeaux)</w:t>
      </w:r>
      <w:bookmarkStart w:id="0" w:name="_GoBack"/>
      <w:bookmarkEnd w:id="0"/>
      <w:r>
        <w:rPr>
          <w:rFonts w:ascii="Arial" w:hAnsi="Arial" w:cs="Arial"/>
        </w:rPr>
        <w:t> : 1200€</w:t>
      </w:r>
    </w:p>
    <w:p w:rsidR="00782D05" w:rsidRDefault="00782D05" w:rsidP="00782D05">
      <w:pPr>
        <w:rPr>
          <w:rFonts w:ascii="Arial" w:hAnsi="Arial" w:cs="Arial"/>
          <w:b/>
          <w:u w:val="single"/>
        </w:rPr>
      </w:pPr>
      <w:r w:rsidRPr="009F4A83">
        <w:rPr>
          <w:rFonts w:ascii="Arial" w:hAnsi="Arial" w:cs="Arial"/>
          <w:b/>
          <w:u w:val="single"/>
        </w:rPr>
        <w:t>Pour se rendre à Majunga, 2 options :</w:t>
      </w:r>
    </w:p>
    <w:p w:rsidR="009F4A83" w:rsidRPr="009F4A83" w:rsidRDefault="009F4A83" w:rsidP="00782D05">
      <w:pPr>
        <w:rPr>
          <w:rFonts w:ascii="Arial" w:hAnsi="Arial" w:cs="Arial"/>
          <w:b/>
          <w:u w:val="single"/>
        </w:rPr>
      </w:pPr>
    </w:p>
    <w:p w:rsidR="00782D05" w:rsidRDefault="00782D05" w:rsidP="00782D05">
      <w:pPr>
        <w:pStyle w:val="Paragraphedeliste"/>
        <w:ind w:left="1418"/>
        <w:rPr>
          <w:rFonts w:ascii="Arial" w:hAnsi="Arial" w:cs="Arial"/>
        </w:rPr>
      </w:pPr>
      <w:r>
        <w:rPr>
          <w:rFonts w:ascii="Arial" w:hAnsi="Arial" w:cs="Arial"/>
        </w:rPr>
        <w:t>1- Rallier Majunga en avion</w:t>
      </w:r>
    </w:p>
    <w:p w:rsidR="00782D05" w:rsidRPr="00C00ADF" w:rsidRDefault="00321774" w:rsidP="00782D05">
      <w:pPr>
        <w:ind w:left="2130"/>
        <w:rPr>
          <w:rFonts w:ascii="Arial" w:hAnsi="Arial" w:cs="Arial"/>
        </w:rPr>
      </w:pPr>
      <w:r w:rsidRPr="00C00ADF">
        <w:rPr>
          <w:rFonts w:ascii="Arial" w:hAnsi="Arial" w:cs="Arial"/>
        </w:rPr>
        <w:t>Avec</w:t>
      </w:r>
      <w:r w:rsidR="00782D05" w:rsidRPr="00C00ADF">
        <w:rPr>
          <w:rFonts w:ascii="Arial" w:hAnsi="Arial" w:cs="Arial"/>
        </w:rPr>
        <w:t xml:space="preserve"> Air </w:t>
      </w:r>
      <w:r w:rsidR="00782D05">
        <w:rPr>
          <w:rFonts w:ascii="Arial" w:hAnsi="Arial" w:cs="Arial"/>
        </w:rPr>
        <w:t>Austral, départ Paris,</w:t>
      </w:r>
      <w:r w:rsidR="00782D05" w:rsidRPr="00C00ADF">
        <w:rPr>
          <w:rFonts w:ascii="Arial" w:hAnsi="Arial" w:cs="Arial"/>
        </w:rPr>
        <w:t xml:space="preserve"> une escale</w:t>
      </w:r>
      <w:r w:rsidR="00782D05">
        <w:rPr>
          <w:rFonts w:ascii="Arial" w:hAnsi="Arial" w:cs="Arial"/>
        </w:rPr>
        <w:t xml:space="preserve"> à Mayotte et arrivée à Majunga (environ</w:t>
      </w:r>
      <w:r w:rsidR="00782D05" w:rsidRPr="00C00ADF">
        <w:rPr>
          <w:rFonts w:ascii="Arial" w:hAnsi="Arial" w:cs="Arial"/>
        </w:rPr>
        <w:t xml:space="preserve"> 15h de vol au total</w:t>
      </w:r>
      <w:r w:rsidR="00782D05">
        <w:rPr>
          <w:rFonts w:ascii="Arial" w:hAnsi="Arial" w:cs="Arial"/>
        </w:rPr>
        <w:t>)</w:t>
      </w:r>
      <w:r w:rsidR="00782D05" w:rsidRPr="00C00ADF">
        <w:rPr>
          <w:rFonts w:ascii="Arial" w:hAnsi="Arial" w:cs="Arial"/>
        </w:rPr>
        <w:t>.</w:t>
      </w:r>
    </w:p>
    <w:p w:rsidR="00782D05" w:rsidRDefault="00782D05" w:rsidP="00782D05">
      <w:pPr>
        <w:pStyle w:val="Paragraphedeliste"/>
        <w:ind w:left="2490"/>
        <w:rPr>
          <w:rFonts w:ascii="Arial" w:hAnsi="Arial" w:cs="Arial"/>
        </w:rPr>
      </w:pPr>
    </w:p>
    <w:p w:rsidR="00782D05" w:rsidRDefault="00782D05" w:rsidP="00782D05">
      <w:pPr>
        <w:pStyle w:val="Paragraphedeliste"/>
        <w:ind w:left="1418"/>
        <w:rPr>
          <w:rFonts w:ascii="Arial" w:hAnsi="Arial" w:cs="Arial"/>
        </w:rPr>
      </w:pPr>
      <w:r>
        <w:rPr>
          <w:rFonts w:ascii="Arial" w:hAnsi="Arial" w:cs="Arial"/>
        </w:rPr>
        <w:t>2- Rallier Tananarive (la capitale) en avion puis rallier Majunga en taxi brousse</w:t>
      </w:r>
    </w:p>
    <w:p w:rsidR="00782D05" w:rsidRDefault="00782D05" w:rsidP="00782D05">
      <w:pPr>
        <w:pStyle w:val="Paragraphedeliste"/>
        <w:ind w:left="2490"/>
        <w:rPr>
          <w:rFonts w:ascii="Arial" w:hAnsi="Arial" w:cs="Arial"/>
        </w:rPr>
      </w:pPr>
    </w:p>
    <w:p w:rsidR="00782D05" w:rsidRDefault="00782D05" w:rsidP="00782D05">
      <w:pPr>
        <w:pStyle w:val="Paragraphedeliste"/>
        <w:ind w:left="2490"/>
        <w:rPr>
          <w:rFonts w:ascii="Arial" w:hAnsi="Arial" w:cs="Arial"/>
        </w:rPr>
      </w:pPr>
    </w:p>
    <w:p w:rsidR="00782D05" w:rsidRDefault="00782D05" w:rsidP="00782D0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91A61">
        <w:rPr>
          <w:rFonts w:ascii="Arial" w:hAnsi="Arial" w:cs="Arial"/>
        </w:rPr>
        <w:t>Vol Paris Tana</w:t>
      </w:r>
      <w:r w:rsidR="00321774">
        <w:rPr>
          <w:rFonts w:ascii="Arial" w:hAnsi="Arial" w:cs="Arial"/>
        </w:rPr>
        <w:t xml:space="preserve"> sans escale (Air France </w:t>
      </w:r>
      <w:r>
        <w:rPr>
          <w:rFonts w:ascii="Arial" w:hAnsi="Arial" w:cs="Arial"/>
        </w:rPr>
        <w:t>11</w:t>
      </w:r>
      <w:r w:rsidRPr="00891A61">
        <w:rPr>
          <w:rFonts w:ascii="Arial" w:hAnsi="Arial" w:cs="Arial"/>
        </w:rPr>
        <w:t>h de vol)</w:t>
      </w:r>
    </w:p>
    <w:p w:rsidR="00782D05" w:rsidRPr="00891A61" w:rsidRDefault="00782D05" w:rsidP="00782D0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4A83">
        <w:rPr>
          <w:rFonts w:ascii="Arial" w:hAnsi="Arial" w:cs="Arial"/>
        </w:rPr>
        <w:t>Ou</w:t>
      </w:r>
      <w:r w:rsidRPr="00891A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vol Paris-Tana avec escale à la Réunion (</w:t>
      </w:r>
      <w:r w:rsidRPr="00891A61">
        <w:rPr>
          <w:rFonts w:ascii="Arial" w:hAnsi="Arial" w:cs="Arial"/>
        </w:rPr>
        <w:t>Air Austral</w:t>
      </w:r>
      <w:r>
        <w:rPr>
          <w:rFonts w:ascii="Arial" w:hAnsi="Arial" w:cs="Arial"/>
        </w:rPr>
        <w:t xml:space="preserve"> - </w:t>
      </w:r>
      <w:r w:rsidRPr="00891A61">
        <w:rPr>
          <w:rFonts w:ascii="Arial" w:hAnsi="Arial" w:cs="Arial"/>
        </w:rPr>
        <w:t>15h de vol).</w:t>
      </w:r>
    </w:p>
    <w:p w:rsidR="00782D05" w:rsidRPr="00891A61" w:rsidRDefault="00782D05" w:rsidP="00782D05">
      <w:pPr>
        <w:pStyle w:val="Paragraphedeliste"/>
        <w:ind w:left="2490"/>
        <w:rPr>
          <w:rFonts w:ascii="Arial" w:hAnsi="Arial" w:cs="Arial"/>
        </w:rPr>
      </w:pPr>
    </w:p>
    <w:p w:rsidR="00782D05" w:rsidRPr="00891A61" w:rsidRDefault="00782D05" w:rsidP="00782D0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91A61">
        <w:rPr>
          <w:rFonts w:ascii="Arial" w:hAnsi="Arial" w:cs="Arial"/>
        </w:rPr>
        <w:t>P</w:t>
      </w:r>
      <w:r>
        <w:rPr>
          <w:rFonts w:ascii="Arial" w:hAnsi="Arial" w:cs="Arial"/>
        </w:rPr>
        <w:t>uis p</w:t>
      </w:r>
      <w:r w:rsidRPr="00891A61">
        <w:rPr>
          <w:rFonts w:ascii="Arial" w:hAnsi="Arial" w:cs="Arial"/>
        </w:rPr>
        <w:t>asser 2 jours dans la capitale et ensuite</w:t>
      </w:r>
      <w:r>
        <w:rPr>
          <w:rFonts w:ascii="Arial" w:hAnsi="Arial" w:cs="Arial"/>
        </w:rPr>
        <w:t xml:space="preserve"> 1</w:t>
      </w:r>
      <w:r w:rsidRPr="00891A61">
        <w:rPr>
          <w:rFonts w:ascii="Arial" w:hAnsi="Arial" w:cs="Arial"/>
        </w:rPr>
        <w:t xml:space="preserve"> journée de voyage en Taxi brousse pour rallier Majunga (560 km) durée du trajet 10h en moyenn</w:t>
      </w:r>
      <w:r>
        <w:rPr>
          <w:rFonts w:ascii="Arial" w:hAnsi="Arial" w:cs="Arial"/>
        </w:rPr>
        <w:t>e, tout en</w:t>
      </w:r>
      <w:r w:rsidRPr="00891A61">
        <w:rPr>
          <w:rFonts w:ascii="Arial" w:hAnsi="Arial" w:cs="Arial"/>
        </w:rPr>
        <w:t xml:space="preserve"> admirant le paysage le long du trajet.</w:t>
      </w:r>
    </w:p>
    <w:p w:rsidR="00782D05" w:rsidRPr="00891A61" w:rsidRDefault="00782D05" w:rsidP="00782D05">
      <w:pPr>
        <w:pStyle w:val="Paragraphedeliste"/>
        <w:rPr>
          <w:rFonts w:ascii="Arial" w:hAnsi="Arial" w:cs="Arial"/>
        </w:rPr>
      </w:pPr>
    </w:p>
    <w:p w:rsidR="00782D05" w:rsidRPr="00891A61" w:rsidRDefault="00782D05" w:rsidP="00782D05">
      <w:pPr>
        <w:rPr>
          <w:rFonts w:ascii="Arial" w:hAnsi="Arial" w:cs="Arial"/>
        </w:rPr>
      </w:pPr>
      <w:r>
        <w:rPr>
          <w:rFonts w:ascii="Arial" w:hAnsi="Arial" w:cs="Arial"/>
        </w:rPr>
        <w:t>Logement hôtel : entre 20</w:t>
      </w:r>
      <w:r w:rsidRPr="00891A61">
        <w:rPr>
          <w:rFonts w:ascii="Arial" w:hAnsi="Arial" w:cs="Arial"/>
        </w:rPr>
        <w:t xml:space="preserve"> et 50€ la nuitée en fonction du confort.</w:t>
      </w:r>
    </w:p>
    <w:p w:rsidR="00782D05" w:rsidRPr="00891A61" w:rsidRDefault="00782D05" w:rsidP="00782D05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Les repas : Les restaurant ne </w:t>
      </w:r>
      <w:r>
        <w:rPr>
          <w:rFonts w:ascii="Arial" w:hAnsi="Arial" w:cs="Arial"/>
        </w:rPr>
        <w:t>manquent pas, c’est autour de 15</w:t>
      </w:r>
      <w:r w:rsidRPr="00891A61">
        <w:rPr>
          <w:rFonts w:ascii="Arial" w:hAnsi="Arial" w:cs="Arial"/>
        </w:rPr>
        <w:t>€/jour maximum</w:t>
      </w:r>
      <w:r>
        <w:rPr>
          <w:rFonts w:ascii="Arial" w:hAnsi="Arial" w:cs="Arial"/>
        </w:rPr>
        <w:t xml:space="preserve"> (Petit déjeuner, déjeuner et dîner).</w:t>
      </w:r>
    </w:p>
    <w:p w:rsidR="00782D05" w:rsidRPr="00891A61" w:rsidRDefault="00782D05" w:rsidP="00782D05">
      <w:pPr>
        <w:pStyle w:val="Paragraphedeliste"/>
        <w:rPr>
          <w:rFonts w:ascii="Arial" w:hAnsi="Arial" w:cs="Arial"/>
        </w:rPr>
      </w:pPr>
    </w:p>
    <w:p w:rsidR="00782D05" w:rsidRPr="00891A61" w:rsidRDefault="00782D05" w:rsidP="00782D05">
      <w:pPr>
        <w:rPr>
          <w:rFonts w:ascii="Arial" w:hAnsi="Arial" w:cs="Arial"/>
        </w:rPr>
      </w:pPr>
      <w:r w:rsidRPr="00891A61">
        <w:rPr>
          <w:rFonts w:ascii="Arial" w:hAnsi="Arial" w:cs="Arial"/>
        </w:rPr>
        <w:t>Si cette aventure vous tente et si vous souhaitez plus amples informations</w:t>
      </w:r>
      <w:r>
        <w:rPr>
          <w:rFonts w:ascii="Arial" w:hAnsi="Arial" w:cs="Arial"/>
        </w:rPr>
        <w:t>,</w:t>
      </w:r>
      <w:r w:rsidRPr="00891A61">
        <w:rPr>
          <w:rFonts w:ascii="Arial" w:hAnsi="Arial" w:cs="Arial"/>
        </w:rPr>
        <w:t xml:space="preserve"> n’hésitez pas à nous contacter :</w:t>
      </w:r>
    </w:p>
    <w:p w:rsidR="00782D05" w:rsidRPr="00891A61" w:rsidRDefault="00782D05" w:rsidP="00782D05">
      <w:pPr>
        <w:rPr>
          <w:rFonts w:ascii="Arial" w:hAnsi="Arial" w:cs="Arial"/>
        </w:rPr>
      </w:pPr>
      <w:r w:rsidRPr="00891A61">
        <w:rPr>
          <w:rFonts w:ascii="Arial" w:hAnsi="Arial" w:cs="Arial"/>
        </w:rPr>
        <w:tab/>
      </w:r>
    </w:p>
    <w:p w:rsidR="00782D05" w:rsidRPr="00891A61" w:rsidRDefault="00237121" w:rsidP="00782D0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hyperlink r:id="rId7" w:history="1">
        <w:r w:rsidR="00782D05" w:rsidRPr="00891A61">
          <w:rPr>
            <w:rStyle w:val="Lienhypertexte"/>
            <w:rFonts w:ascii="Arial" w:hAnsi="Arial" w:cs="Arial"/>
          </w:rPr>
          <w:t>Lesenfantsdemajunga@gmail.com</w:t>
        </w:r>
      </w:hyperlink>
    </w:p>
    <w:p w:rsidR="00782D05" w:rsidRPr="00236F25" w:rsidRDefault="00782D05" w:rsidP="00782D0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891A61">
        <w:rPr>
          <w:rFonts w:ascii="Arial" w:hAnsi="Arial" w:cs="Arial"/>
        </w:rPr>
        <w:t>0676592168</w:t>
      </w:r>
    </w:p>
    <w:p w:rsidR="009F4A83" w:rsidRDefault="009F4A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82D05" w:rsidRPr="009F4A83" w:rsidRDefault="009F4A83" w:rsidP="00DB38BC">
      <w:pPr>
        <w:rPr>
          <w:rFonts w:ascii="Arial" w:hAnsi="Arial" w:cs="Arial"/>
          <w:b/>
          <w:sz w:val="28"/>
          <w:szCs w:val="28"/>
          <w:u w:val="single"/>
        </w:rPr>
      </w:pPr>
      <w:r w:rsidRPr="009F4A83">
        <w:rPr>
          <w:rFonts w:ascii="Arial" w:hAnsi="Arial" w:cs="Arial"/>
          <w:b/>
          <w:sz w:val="28"/>
          <w:szCs w:val="28"/>
          <w:u w:val="single"/>
        </w:rPr>
        <w:lastRenderedPageBreak/>
        <w:t>Annexe :</w:t>
      </w:r>
    </w:p>
    <w:p w:rsidR="00782D05" w:rsidRPr="00236F25" w:rsidRDefault="00782D05" w:rsidP="00DB38BC">
      <w:pPr>
        <w:rPr>
          <w:rFonts w:ascii="Arial" w:hAnsi="Arial" w:cs="Arial"/>
        </w:rPr>
      </w:pPr>
    </w:p>
    <w:p w:rsidR="00DB38BC" w:rsidRPr="00E37EC9" w:rsidRDefault="00DB38BC" w:rsidP="00DB38BC">
      <w:pPr>
        <w:rPr>
          <w:rFonts w:ascii="Arial" w:hAnsi="Arial" w:cs="Arial"/>
          <w:b/>
          <w:sz w:val="28"/>
          <w:szCs w:val="28"/>
          <w:u w:val="single"/>
        </w:rPr>
      </w:pPr>
      <w:r w:rsidRPr="00E37EC9">
        <w:rPr>
          <w:rFonts w:ascii="Arial" w:hAnsi="Arial" w:cs="Arial"/>
          <w:b/>
          <w:sz w:val="28"/>
          <w:szCs w:val="28"/>
          <w:u w:val="single"/>
        </w:rPr>
        <w:t>Localisation du projet</w:t>
      </w:r>
      <w:r w:rsidR="00903CA6" w:rsidRPr="00E37EC9">
        <w:rPr>
          <w:rFonts w:ascii="Arial" w:hAnsi="Arial" w:cs="Arial"/>
          <w:b/>
          <w:sz w:val="28"/>
          <w:szCs w:val="28"/>
          <w:u w:val="single"/>
        </w:rPr>
        <w:t xml:space="preserve"> : Majunga </w:t>
      </w:r>
    </w:p>
    <w:p w:rsidR="00903CA6" w:rsidRPr="00891A61" w:rsidRDefault="00B5665C" w:rsidP="00903CA6">
      <w:pPr>
        <w:rPr>
          <w:rFonts w:ascii="Arial" w:hAnsi="Arial" w:cs="Arial"/>
          <w:b/>
          <w:color w:val="FF0000"/>
        </w:rPr>
      </w:pPr>
      <w:r w:rsidRPr="00891A61">
        <w:rPr>
          <w:rFonts w:ascii="Arial" w:hAnsi="Arial" w:cs="Arial"/>
          <w:b/>
          <w:color w:val="FF0000"/>
        </w:rPr>
        <w:t>Caractéristiques</w:t>
      </w:r>
      <w:r w:rsidR="00903CA6" w:rsidRPr="00891A61">
        <w:rPr>
          <w:rFonts w:ascii="Arial" w:hAnsi="Arial" w:cs="Arial"/>
          <w:b/>
          <w:color w:val="FF0000"/>
        </w:rPr>
        <w:t xml:space="preserve"> de la ville</w:t>
      </w:r>
    </w:p>
    <w:p w:rsidR="00903CA6" w:rsidRPr="009F4A83" w:rsidRDefault="00903CA6" w:rsidP="00903CA6">
      <w:pPr>
        <w:rPr>
          <w:rFonts w:ascii="Arial" w:hAnsi="Arial" w:cs="Arial"/>
        </w:rPr>
      </w:pPr>
      <w:r w:rsidRPr="009F4A83">
        <w:rPr>
          <w:rFonts w:ascii="Arial" w:hAnsi="Arial" w:cs="Arial"/>
        </w:rPr>
        <w:t>Majunga (ou Mahajanga en malgache officiel) est une ville portuaire sur la côte nord-ouest de Madagascar.</w:t>
      </w:r>
    </w:p>
    <w:p w:rsidR="00903CA6" w:rsidRPr="009F4A83" w:rsidRDefault="00903CA6" w:rsidP="00903CA6">
      <w:pPr>
        <w:rPr>
          <w:rFonts w:ascii="Arial" w:hAnsi="Arial" w:cs="Arial"/>
        </w:rPr>
      </w:pPr>
      <w:r w:rsidRPr="009F4A83">
        <w:rPr>
          <w:rFonts w:ascii="Arial" w:hAnsi="Arial" w:cs="Arial"/>
        </w:rPr>
        <w:t>Elle abrite des maisons d'Indiens du Gujarat datant du XIXe siècle et de belles demeures coloniales.</w:t>
      </w:r>
    </w:p>
    <w:p w:rsidR="00903CA6" w:rsidRPr="009F4A83" w:rsidRDefault="00903CA6" w:rsidP="00903CA6">
      <w:pPr>
        <w:rPr>
          <w:rFonts w:ascii="Arial" w:hAnsi="Arial" w:cs="Arial"/>
        </w:rPr>
      </w:pPr>
      <w:r w:rsidRPr="009F4A83">
        <w:rPr>
          <w:rFonts w:ascii="Arial" w:hAnsi="Arial" w:cs="Arial"/>
        </w:rPr>
        <w:t>Destination phare pour les touristes de tous horizons, elle offre de magnifiques plages bordées de cocotiers et du soleil toute l'année.</w:t>
      </w:r>
    </w:p>
    <w:p w:rsidR="00903CA6" w:rsidRPr="00891A61" w:rsidRDefault="00903CA6" w:rsidP="00903CA6">
      <w:pPr>
        <w:rPr>
          <w:rFonts w:ascii="Arial" w:hAnsi="Arial" w:cs="Arial"/>
          <w:b/>
          <w:color w:val="FF0000"/>
        </w:rPr>
      </w:pPr>
      <w:r w:rsidRPr="00891A61">
        <w:rPr>
          <w:rFonts w:ascii="Arial" w:hAnsi="Arial" w:cs="Arial"/>
          <w:b/>
          <w:color w:val="FF0000"/>
        </w:rPr>
        <w:t>Nombre d'habitants</w:t>
      </w:r>
    </w:p>
    <w:p w:rsidR="00903CA6" w:rsidRPr="00891A61" w:rsidRDefault="00903CA6" w:rsidP="00903CA6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La ville de Mahajanga compte environ </w:t>
      </w:r>
      <w:r w:rsidR="00167759" w:rsidRPr="00891A61">
        <w:rPr>
          <w:rFonts w:ascii="Arial" w:hAnsi="Arial" w:cs="Arial"/>
        </w:rPr>
        <w:t>244 279 habitants en 2014.</w:t>
      </w:r>
    </w:p>
    <w:p w:rsidR="00903CA6" w:rsidRPr="00891A61" w:rsidRDefault="00903CA6" w:rsidP="00903CA6">
      <w:pPr>
        <w:rPr>
          <w:rFonts w:ascii="Arial" w:hAnsi="Arial" w:cs="Arial"/>
        </w:rPr>
      </w:pPr>
    </w:p>
    <w:p w:rsidR="00903CA6" w:rsidRPr="00891A61" w:rsidRDefault="00903CA6" w:rsidP="00903CA6">
      <w:pPr>
        <w:rPr>
          <w:rFonts w:ascii="Arial" w:hAnsi="Arial" w:cs="Arial"/>
          <w:b/>
          <w:color w:val="FF0000"/>
        </w:rPr>
      </w:pPr>
      <w:r w:rsidRPr="00891A61">
        <w:rPr>
          <w:rFonts w:ascii="Arial" w:hAnsi="Arial" w:cs="Arial"/>
          <w:b/>
          <w:color w:val="FF0000"/>
        </w:rPr>
        <w:t>Histoire</w:t>
      </w:r>
    </w:p>
    <w:p w:rsidR="00903CA6" w:rsidRPr="00891A61" w:rsidRDefault="00903CA6" w:rsidP="00903CA6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Mahajanga devient la capitale des Sakalava au XVIIe siècle. Les rois Efadahy sont les derniers à régner sur la région, avant le rattachement au reste de Madagascar par Radama Ier. </w:t>
      </w:r>
    </w:p>
    <w:p w:rsidR="00903CA6" w:rsidRPr="00891A61" w:rsidRDefault="00903CA6" w:rsidP="00903CA6">
      <w:pPr>
        <w:rPr>
          <w:rFonts w:ascii="Arial" w:hAnsi="Arial" w:cs="Arial"/>
        </w:rPr>
      </w:pPr>
      <w:r w:rsidRPr="00891A61">
        <w:rPr>
          <w:rFonts w:ascii="Arial" w:hAnsi="Arial" w:cs="Arial"/>
        </w:rPr>
        <w:t>Colonisée par la France à partir de 1895, l'île ne retrouve son indépendance qu'en 1960. La ville est, la décennie suivante, le théâtre de troubles ethniques entrainant l'évacu</w:t>
      </w:r>
      <w:r w:rsidR="00CE3AC9">
        <w:rPr>
          <w:rFonts w:ascii="Arial" w:hAnsi="Arial" w:cs="Arial"/>
        </w:rPr>
        <w:t>ation de la minorité comorienne.</w:t>
      </w:r>
      <w:r w:rsidR="00655F45">
        <w:rPr>
          <w:rFonts w:ascii="Arial" w:hAnsi="Arial" w:cs="Arial"/>
        </w:rPr>
        <w:tab/>
      </w:r>
    </w:p>
    <w:p w:rsidR="00903CA6" w:rsidRPr="00891A61" w:rsidRDefault="00903CA6" w:rsidP="00903CA6">
      <w:pPr>
        <w:rPr>
          <w:rFonts w:ascii="Arial" w:hAnsi="Arial" w:cs="Arial"/>
          <w:b/>
          <w:color w:val="FF0000"/>
        </w:rPr>
      </w:pPr>
      <w:r w:rsidRPr="00891A61">
        <w:rPr>
          <w:rFonts w:ascii="Arial" w:hAnsi="Arial" w:cs="Arial"/>
          <w:b/>
          <w:color w:val="FF0000"/>
        </w:rPr>
        <w:t>Géographie</w:t>
      </w:r>
    </w:p>
    <w:p w:rsidR="00A50EDF" w:rsidRDefault="00903CA6" w:rsidP="00903CA6">
      <w:pPr>
        <w:rPr>
          <w:rFonts w:ascii="Arial" w:hAnsi="Arial" w:cs="Arial"/>
        </w:rPr>
      </w:pPr>
      <w:r w:rsidRPr="00891A61">
        <w:rPr>
          <w:rFonts w:ascii="Arial" w:hAnsi="Arial" w:cs="Arial"/>
        </w:rPr>
        <w:t>Située au nord-ouest de Madagascar, Majunga est ouverte sur le canal du Mozambique. Elle est implantée à l'embouchure du fleuve Betsiboka. Sa superficie est de 53 km².</w:t>
      </w:r>
    </w:p>
    <w:p w:rsidR="009F4A83" w:rsidRPr="00891A61" w:rsidRDefault="009F4A83" w:rsidP="00903CA6">
      <w:pPr>
        <w:rPr>
          <w:rFonts w:ascii="Arial" w:hAnsi="Arial" w:cs="Arial"/>
        </w:rPr>
      </w:pPr>
    </w:p>
    <w:p w:rsidR="00B5665C" w:rsidRPr="00891A61" w:rsidRDefault="00B5665C" w:rsidP="00B5665C">
      <w:pPr>
        <w:rPr>
          <w:rFonts w:ascii="Arial" w:hAnsi="Arial" w:cs="Arial"/>
          <w:b/>
          <w:color w:val="FF0000"/>
        </w:rPr>
      </w:pPr>
      <w:r w:rsidRPr="00891A61">
        <w:rPr>
          <w:rFonts w:ascii="Arial" w:hAnsi="Arial" w:cs="Arial"/>
          <w:b/>
          <w:color w:val="FF0000"/>
        </w:rPr>
        <w:t>Comment se déplacer en ville ?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>La ville de Majunga propose divers modes de transport, voiture de location, taxi, vélo-pousse et pousse-pousse, au choix.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>La voiture de location : il est possible de louer un véhicule auprès des agences spécialisées. Ils mettront à votre disposition une voiture avec ou sans chauffeur.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>Le taxi : les taxis ne disposant pas de compteur, vous devez négocier le prix de la course à l'avance.</w:t>
      </w:r>
    </w:p>
    <w:p w:rsidR="008A4CA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>Le vélo-pousse et le pousse-pousse : ces moyens de transport sont disponibles un peu partout dans la ville. Il s'agit du moyen de locomotion le plus abordable.</w:t>
      </w:r>
    </w:p>
    <w:p w:rsidR="00BA7E59" w:rsidRDefault="00BA7E59" w:rsidP="00B5665C">
      <w:pPr>
        <w:rPr>
          <w:rFonts w:ascii="Arial" w:hAnsi="Arial" w:cs="Arial"/>
        </w:rPr>
      </w:pPr>
    </w:p>
    <w:p w:rsidR="009F4A83" w:rsidRDefault="009F4A83" w:rsidP="00B5665C">
      <w:pPr>
        <w:rPr>
          <w:rFonts w:ascii="Arial" w:hAnsi="Arial" w:cs="Arial"/>
        </w:rPr>
      </w:pPr>
    </w:p>
    <w:p w:rsidR="009F4A83" w:rsidRPr="00891A61" w:rsidRDefault="009F4A83" w:rsidP="00B5665C">
      <w:pPr>
        <w:rPr>
          <w:rFonts w:ascii="Arial" w:hAnsi="Arial" w:cs="Arial"/>
        </w:rPr>
      </w:pPr>
    </w:p>
    <w:p w:rsidR="00B5665C" w:rsidRPr="00891A61" w:rsidRDefault="00B5665C" w:rsidP="00B5665C">
      <w:pPr>
        <w:rPr>
          <w:rFonts w:ascii="Arial" w:hAnsi="Arial" w:cs="Arial"/>
          <w:b/>
          <w:color w:val="FF0000"/>
        </w:rPr>
      </w:pPr>
      <w:r w:rsidRPr="00891A61">
        <w:rPr>
          <w:rFonts w:ascii="Arial" w:hAnsi="Arial" w:cs="Arial"/>
          <w:b/>
          <w:color w:val="FF0000"/>
        </w:rPr>
        <w:lastRenderedPageBreak/>
        <w:t>Que voir ?</w:t>
      </w:r>
    </w:p>
    <w:p w:rsidR="008A4CAC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La ville de Majunga dispose de nombreux sites touristiques à voir. Parmi eux, vous pourrez découvrir la mosquée indienne, la mosquée comorienne, la cathédrale, le reliquaire royal, l'ancienne poste ou le Musée </w:t>
      </w:r>
      <w:proofErr w:type="spellStart"/>
      <w:r w:rsidRPr="00891A61">
        <w:rPr>
          <w:rFonts w:ascii="Arial" w:hAnsi="Arial" w:cs="Arial"/>
        </w:rPr>
        <w:t>Akiba</w:t>
      </w:r>
      <w:proofErr w:type="spellEnd"/>
      <w:r w:rsidRPr="00891A61">
        <w:rPr>
          <w:rFonts w:ascii="Arial" w:hAnsi="Arial" w:cs="Arial"/>
        </w:rPr>
        <w:t xml:space="preserve"> (qui retrace l'histoire de la région avec de belles collections de photographies anciennes et de fossiles).</w:t>
      </w:r>
    </w:p>
    <w:p w:rsidR="00073F86" w:rsidRDefault="00073F86" w:rsidP="00073F86">
      <w:pPr>
        <w:rPr>
          <w:rFonts w:ascii="Arial" w:hAnsi="Arial" w:cs="Arial"/>
        </w:rPr>
      </w:pPr>
      <w:r w:rsidRPr="00891A61">
        <w:rPr>
          <w:rFonts w:ascii="Arial" w:hAnsi="Arial" w:cs="Arial"/>
        </w:rPr>
        <w:t>Aux alentours de Majunga, divers sites touristiques sont à voir.</w:t>
      </w:r>
    </w:p>
    <w:p w:rsidR="00073F86" w:rsidRPr="00891A61" w:rsidRDefault="00073F86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Le lac </w:t>
      </w:r>
      <w:proofErr w:type="spellStart"/>
      <w:r w:rsidRPr="00891A61">
        <w:rPr>
          <w:rFonts w:ascii="Arial" w:hAnsi="Arial" w:cs="Arial"/>
        </w:rPr>
        <w:t>Mangatsa</w:t>
      </w:r>
      <w:proofErr w:type="spellEnd"/>
      <w:r w:rsidRPr="00891A61">
        <w:rPr>
          <w:rFonts w:ascii="Arial" w:hAnsi="Arial" w:cs="Arial"/>
        </w:rPr>
        <w:t xml:space="preserve"> ; les grottes d'</w:t>
      </w:r>
      <w:proofErr w:type="spellStart"/>
      <w:r w:rsidRPr="00891A61">
        <w:rPr>
          <w:rFonts w:ascii="Arial" w:hAnsi="Arial" w:cs="Arial"/>
        </w:rPr>
        <w:t>Anjohibe</w:t>
      </w:r>
      <w:proofErr w:type="spellEnd"/>
      <w:r w:rsidRPr="00891A61">
        <w:rPr>
          <w:rFonts w:ascii="Arial" w:hAnsi="Arial" w:cs="Arial"/>
        </w:rPr>
        <w:t xml:space="preserve"> ; le parc national d'</w:t>
      </w:r>
      <w:proofErr w:type="spellStart"/>
      <w:r w:rsidRPr="00891A61">
        <w:rPr>
          <w:rFonts w:ascii="Arial" w:hAnsi="Arial" w:cs="Arial"/>
        </w:rPr>
        <w:t>Ankarafantsika</w:t>
      </w:r>
      <w:proofErr w:type="spellEnd"/>
      <w:r w:rsidRPr="00891A61">
        <w:rPr>
          <w:rFonts w:ascii="Arial" w:hAnsi="Arial" w:cs="Arial"/>
        </w:rPr>
        <w:t xml:space="preserve">, peuplé de lémuriens ; la plage de </w:t>
      </w:r>
      <w:proofErr w:type="spellStart"/>
      <w:r w:rsidRPr="00891A61">
        <w:rPr>
          <w:rFonts w:ascii="Arial" w:hAnsi="Arial" w:cs="Arial"/>
        </w:rPr>
        <w:t>Katsepy</w:t>
      </w:r>
      <w:proofErr w:type="spellEnd"/>
      <w:r w:rsidRPr="00891A61">
        <w:rPr>
          <w:rFonts w:ascii="Arial" w:hAnsi="Arial" w:cs="Arial"/>
        </w:rPr>
        <w:t xml:space="preserve"> ; la ville de </w:t>
      </w:r>
      <w:proofErr w:type="spellStart"/>
      <w:r w:rsidRPr="00891A61">
        <w:rPr>
          <w:rFonts w:ascii="Arial" w:hAnsi="Arial" w:cs="Arial"/>
        </w:rPr>
        <w:t>Marovoay</w:t>
      </w:r>
      <w:proofErr w:type="spellEnd"/>
      <w:r w:rsidRPr="00891A61">
        <w:rPr>
          <w:rFonts w:ascii="Arial" w:hAnsi="Arial" w:cs="Arial"/>
        </w:rPr>
        <w:t>, l'un des greniers à riz de la Grande Île.</w:t>
      </w:r>
    </w:p>
    <w:p w:rsidR="00B5665C" w:rsidRPr="00891A61" w:rsidRDefault="00B5665C" w:rsidP="00B5665C">
      <w:pPr>
        <w:rPr>
          <w:rFonts w:ascii="Arial" w:hAnsi="Arial" w:cs="Arial"/>
          <w:b/>
          <w:color w:val="FF0000"/>
        </w:rPr>
      </w:pPr>
      <w:r w:rsidRPr="00891A61">
        <w:rPr>
          <w:rFonts w:ascii="Arial" w:hAnsi="Arial" w:cs="Arial"/>
          <w:b/>
          <w:color w:val="FF0000"/>
        </w:rPr>
        <w:t>Achats ?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>Majunga dispose de plusieurs marchés proposant des pièces d'artisanat local tels que des articles de vannerie en ravinala</w:t>
      </w:r>
      <w:r w:rsidR="008A4CAC" w:rsidRPr="00891A61">
        <w:rPr>
          <w:rFonts w:ascii="Arial" w:hAnsi="Arial" w:cs="Arial"/>
        </w:rPr>
        <w:t xml:space="preserve"> (l’arbre du voyageur)</w:t>
      </w:r>
      <w:r w:rsidRPr="00891A61">
        <w:rPr>
          <w:rFonts w:ascii="Arial" w:hAnsi="Arial" w:cs="Arial"/>
        </w:rPr>
        <w:t xml:space="preserve"> tressé, des maquettes de bateaux, des masques en ébène, des statues en palissandre, des valihas (instrument à cordes malgache), des objets en corne de zébu, des </w:t>
      </w:r>
      <w:proofErr w:type="spellStart"/>
      <w:r w:rsidRPr="00891A61">
        <w:rPr>
          <w:rFonts w:ascii="Arial" w:hAnsi="Arial" w:cs="Arial"/>
        </w:rPr>
        <w:t>oeufs</w:t>
      </w:r>
      <w:proofErr w:type="spellEnd"/>
      <w:r w:rsidRPr="00891A61">
        <w:rPr>
          <w:rFonts w:ascii="Arial" w:hAnsi="Arial" w:cs="Arial"/>
        </w:rPr>
        <w:t xml:space="preserve"> taillés dans des pierres semi-précieuses, des nappes brodées et des épices.</w:t>
      </w:r>
    </w:p>
    <w:p w:rsidR="00B5665C" w:rsidRPr="00891A61" w:rsidRDefault="00B5665C" w:rsidP="00B5665C">
      <w:pPr>
        <w:rPr>
          <w:rFonts w:ascii="Arial" w:hAnsi="Arial" w:cs="Arial"/>
          <w:b/>
          <w:color w:val="FF0000"/>
        </w:rPr>
      </w:pPr>
      <w:r w:rsidRPr="00891A61">
        <w:rPr>
          <w:rFonts w:ascii="Arial" w:hAnsi="Arial" w:cs="Arial"/>
          <w:b/>
          <w:color w:val="FF0000"/>
        </w:rPr>
        <w:t>Gastronomie et recettes du terroir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Les plats : le </w:t>
      </w:r>
      <w:proofErr w:type="spellStart"/>
      <w:r w:rsidRPr="00891A61">
        <w:rPr>
          <w:rFonts w:ascii="Arial" w:hAnsi="Arial" w:cs="Arial"/>
        </w:rPr>
        <w:t>romazava</w:t>
      </w:r>
      <w:proofErr w:type="spellEnd"/>
      <w:r w:rsidRPr="00891A61">
        <w:rPr>
          <w:rFonts w:ascii="Arial" w:hAnsi="Arial" w:cs="Arial"/>
        </w:rPr>
        <w:t xml:space="preserve"> (bouillon parfumé à base de viande et de </w:t>
      </w:r>
      <w:proofErr w:type="spellStart"/>
      <w:r w:rsidRPr="00891A61">
        <w:rPr>
          <w:rFonts w:ascii="Arial" w:hAnsi="Arial" w:cs="Arial"/>
        </w:rPr>
        <w:t>brèdes</w:t>
      </w:r>
      <w:proofErr w:type="spellEnd"/>
      <w:r w:rsidRPr="00891A61">
        <w:rPr>
          <w:rFonts w:ascii="Arial" w:hAnsi="Arial" w:cs="Arial"/>
        </w:rPr>
        <w:t xml:space="preserve">), le </w:t>
      </w:r>
      <w:proofErr w:type="spellStart"/>
      <w:r w:rsidRPr="00891A61">
        <w:rPr>
          <w:rFonts w:ascii="Arial" w:hAnsi="Arial" w:cs="Arial"/>
        </w:rPr>
        <w:t>ravitoto</w:t>
      </w:r>
      <w:proofErr w:type="spellEnd"/>
      <w:r w:rsidRPr="00891A61">
        <w:rPr>
          <w:rFonts w:ascii="Arial" w:hAnsi="Arial" w:cs="Arial"/>
        </w:rPr>
        <w:t xml:space="preserve"> (ragoût de viande de porc</w:t>
      </w:r>
      <w:r w:rsidR="00236722" w:rsidRPr="00891A61">
        <w:rPr>
          <w:rFonts w:ascii="Arial" w:hAnsi="Arial" w:cs="Arial"/>
        </w:rPr>
        <w:t xml:space="preserve"> ou zébu</w:t>
      </w:r>
      <w:r w:rsidRPr="00891A61">
        <w:rPr>
          <w:rFonts w:ascii="Arial" w:hAnsi="Arial" w:cs="Arial"/>
        </w:rPr>
        <w:t xml:space="preserve"> mijoté avec des feuilles de manioc pilées), les </w:t>
      </w:r>
      <w:proofErr w:type="spellStart"/>
      <w:r w:rsidRPr="00891A61">
        <w:rPr>
          <w:rFonts w:ascii="Arial" w:hAnsi="Arial" w:cs="Arial"/>
        </w:rPr>
        <w:t>masikita</w:t>
      </w:r>
      <w:proofErr w:type="spellEnd"/>
      <w:r w:rsidRPr="00891A61">
        <w:rPr>
          <w:rFonts w:ascii="Arial" w:hAnsi="Arial" w:cs="Arial"/>
        </w:rPr>
        <w:t xml:space="preserve"> (brochettes), les </w:t>
      </w:r>
      <w:proofErr w:type="spellStart"/>
      <w:r w:rsidRPr="00891A61">
        <w:rPr>
          <w:rFonts w:ascii="Arial" w:hAnsi="Arial" w:cs="Arial"/>
        </w:rPr>
        <w:t>sambos</w:t>
      </w:r>
      <w:proofErr w:type="spellEnd"/>
      <w:r w:rsidRPr="00891A61">
        <w:rPr>
          <w:rFonts w:ascii="Arial" w:hAnsi="Arial" w:cs="Arial"/>
        </w:rPr>
        <w:t xml:space="preserve"> (beignets de viande et de légumes), le manioc</w:t>
      </w:r>
      <w:r w:rsidR="00236722" w:rsidRPr="00891A61">
        <w:rPr>
          <w:rFonts w:ascii="Arial" w:hAnsi="Arial" w:cs="Arial"/>
        </w:rPr>
        <w:t xml:space="preserve"> et banane</w:t>
      </w:r>
      <w:r w:rsidRPr="00891A61">
        <w:rPr>
          <w:rFonts w:ascii="Arial" w:hAnsi="Arial" w:cs="Arial"/>
        </w:rPr>
        <w:t xml:space="preserve"> grillé</w:t>
      </w:r>
      <w:r w:rsidR="00236722" w:rsidRPr="00891A61">
        <w:rPr>
          <w:rFonts w:ascii="Arial" w:hAnsi="Arial" w:cs="Arial"/>
        </w:rPr>
        <w:t>s</w:t>
      </w:r>
      <w:r w:rsidRPr="00891A61">
        <w:rPr>
          <w:rFonts w:ascii="Arial" w:hAnsi="Arial" w:cs="Arial"/>
        </w:rPr>
        <w:t>.</w:t>
      </w:r>
    </w:p>
    <w:p w:rsidR="00DB38BC" w:rsidRPr="00891A61" w:rsidRDefault="00B5665C" w:rsidP="00DB38BC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Les desserts : les yaourts et les </w:t>
      </w:r>
      <w:proofErr w:type="spellStart"/>
      <w:r w:rsidRPr="00891A61">
        <w:rPr>
          <w:rFonts w:ascii="Arial" w:hAnsi="Arial" w:cs="Arial"/>
        </w:rPr>
        <w:t>mofo</w:t>
      </w:r>
      <w:proofErr w:type="spellEnd"/>
      <w:r w:rsidRPr="00891A61">
        <w:rPr>
          <w:rFonts w:ascii="Arial" w:hAnsi="Arial" w:cs="Arial"/>
        </w:rPr>
        <w:t xml:space="preserve"> </w:t>
      </w:r>
      <w:proofErr w:type="spellStart"/>
      <w:r w:rsidRPr="00891A61">
        <w:rPr>
          <w:rFonts w:ascii="Arial" w:hAnsi="Arial" w:cs="Arial"/>
        </w:rPr>
        <w:t>gasy</w:t>
      </w:r>
      <w:proofErr w:type="spellEnd"/>
      <w:r w:rsidRPr="00891A61">
        <w:rPr>
          <w:rFonts w:ascii="Arial" w:hAnsi="Arial" w:cs="Arial"/>
        </w:rPr>
        <w:t xml:space="preserve"> (galettes de farine de riz).</w:t>
      </w:r>
    </w:p>
    <w:p w:rsidR="00DB38BC" w:rsidRPr="00E37EC9" w:rsidRDefault="00DB38BC" w:rsidP="00DB38BC">
      <w:pPr>
        <w:rPr>
          <w:rFonts w:ascii="Arial" w:hAnsi="Arial" w:cs="Arial"/>
          <w:b/>
          <w:sz w:val="28"/>
          <w:szCs w:val="28"/>
          <w:u w:val="single"/>
        </w:rPr>
      </w:pPr>
      <w:r w:rsidRPr="00E37EC9">
        <w:rPr>
          <w:rFonts w:ascii="Arial" w:hAnsi="Arial" w:cs="Arial"/>
          <w:b/>
          <w:sz w:val="28"/>
          <w:szCs w:val="28"/>
          <w:u w:val="single"/>
        </w:rPr>
        <w:t>A propos des</w:t>
      </w:r>
      <w:r w:rsidR="00903CA6" w:rsidRPr="00E37EC9">
        <w:rPr>
          <w:rFonts w:ascii="Arial" w:hAnsi="Arial" w:cs="Arial"/>
          <w:b/>
          <w:sz w:val="28"/>
          <w:szCs w:val="28"/>
          <w:u w:val="single"/>
        </w:rPr>
        <w:t xml:space="preserve"> activités de loisirs possibles</w:t>
      </w:r>
    </w:p>
    <w:p w:rsidR="00DB38BC" w:rsidRPr="00891A61" w:rsidRDefault="00DB38BC" w:rsidP="00DB38BC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Les soirées, il y </w:t>
      </w:r>
      <w:r w:rsidR="00903CA6" w:rsidRPr="00891A61">
        <w:rPr>
          <w:rFonts w:ascii="Arial" w:hAnsi="Arial" w:cs="Arial"/>
        </w:rPr>
        <w:t>a des endroits sympas en ville (espaces</w:t>
      </w:r>
      <w:r w:rsidRPr="00891A61">
        <w:rPr>
          <w:rFonts w:ascii="Arial" w:hAnsi="Arial" w:cs="Arial"/>
        </w:rPr>
        <w:t xml:space="preserve"> brochettes, </w:t>
      </w:r>
      <w:r w:rsidR="00903CA6" w:rsidRPr="00891A61">
        <w:rPr>
          <w:rFonts w:ascii="Arial" w:hAnsi="Arial" w:cs="Arial"/>
        </w:rPr>
        <w:t>ballades sur le front de mer</w:t>
      </w:r>
      <w:r w:rsidRPr="00891A61">
        <w:rPr>
          <w:rFonts w:ascii="Arial" w:hAnsi="Arial" w:cs="Arial"/>
        </w:rPr>
        <w:t xml:space="preserve">, …). </w:t>
      </w:r>
    </w:p>
    <w:p w:rsidR="00DB38BC" w:rsidRPr="00891A61" w:rsidRDefault="00DB38BC" w:rsidP="00DB38BC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Le travail aura lieu du lundi au vendredi et les week-ends seront organisés par les volontaires eux-mêmes. Il y a beaucoup de choses à voir dans la région </w:t>
      </w:r>
      <w:r w:rsidR="00903CA6" w:rsidRPr="00891A61">
        <w:rPr>
          <w:rFonts w:ascii="Arial" w:hAnsi="Arial" w:cs="Arial"/>
        </w:rPr>
        <w:t>de Majunga</w:t>
      </w:r>
      <w:r w:rsidR="00B5665C" w:rsidRPr="00891A61">
        <w:rPr>
          <w:rFonts w:ascii="Arial" w:hAnsi="Arial" w:cs="Arial"/>
        </w:rPr>
        <w:t>.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>- Se promener dans le centre historique de Majunga pour apprécier le charme des maisons de style colonial.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- Rejoindre la belle plage de </w:t>
      </w:r>
      <w:proofErr w:type="spellStart"/>
      <w:r w:rsidRPr="00891A61">
        <w:rPr>
          <w:rFonts w:ascii="Arial" w:hAnsi="Arial" w:cs="Arial"/>
        </w:rPr>
        <w:t>Zahamotel</w:t>
      </w:r>
      <w:proofErr w:type="spellEnd"/>
      <w:r w:rsidRPr="00891A61">
        <w:rPr>
          <w:rFonts w:ascii="Arial" w:hAnsi="Arial" w:cs="Arial"/>
        </w:rPr>
        <w:t xml:space="preserve"> ou celle du Grand Pavois d'</w:t>
      </w:r>
      <w:proofErr w:type="spellStart"/>
      <w:r w:rsidRPr="00891A61">
        <w:rPr>
          <w:rFonts w:ascii="Arial" w:hAnsi="Arial" w:cs="Arial"/>
        </w:rPr>
        <w:t>Amborovy</w:t>
      </w:r>
      <w:proofErr w:type="spellEnd"/>
      <w:r w:rsidRPr="00891A61">
        <w:rPr>
          <w:rFonts w:ascii="Arial" w:hAnsi="Arial" w:cs="Arial"/>
        </w:rPr>
        <w:t>.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>- Flâner le long du canyon de la crique rouge, qui présente un décor lunaire.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- Faire des emplettes au marché de </w:t>
      </w:r>
      <w:proofErr w:type="spellStart"/>
      <w:r w:rsidRPr="00891A61">
        <w:rPr>
          <w:rFonts w:ascii="Arial" w:hAnsi="Arial" w:cs="Arial"/>
        </w:rPr>
        <w:t>Tsaramandroso</w:t>
      </w:r>
      <w:proofErr w:type="spellEnd"/>
      <w:r w:rsidRPr="00891A61">
        <w:rPr>
          <w:rFonts w:ascii="Arial" w:hAnsi="Arial" w:cs="Arial"/>
        </w:rPr>
        <w:t>.</w:t>
      </w:r>
    </w:p>
    <w:p w:rsidR="00B5665C" w:rsidRPr="00891A61" w:rsidRDefault="00B5665C" w:rsidP="00B5665C">
      <w:pPr>
        <w:rPr>
          <w:rFonts w:ascii="Arial" w:hAnsi="Arial" w:cs="Arial"/>
        </w:rPr>
      </w:pPr>
      <w:r w:rsidRPr="00891A61">
        <w:rPr>
          <w:rFonts w:ascii="Arial" w:hAnsi="Arial" w:cs="Arial"/>
        </w:rPr>
        <w:t xml:space="preserve">- Assister à une rencontre de </w:t>
      </w:r>
      <w:proofErr w:type="spellStart"/>
      <w:r w:rsidRPr="00891A61">
        <w:rPr>
          <w:rFonts w:ascii="Arial" w:hAnsi="Arial" w:cs="Arial"/>
        </w:rPr>
        <w:t>Moraingy</w:t>
      </w:r>
      <w:proofErr w:type="spellEnd"/>
      <w:r w:rsidRPr="00891A61">
        <w:rPr>
          <w:rFonts w:ascii="Arial" w:hAnsi="Arial" w:cs="Arial"/>
        </w:rPr>
        <w:t xml:space="preserve"> ou de </w:t>
      </w:r>
      <w:proofErr w:type="spellStart"/>
      <w:r w:rsidRPr="00891A61">
        <w:rPr>
          <w:rFonts w:ascii="Arial" w:hAnsi="Arial" w:cs="Arial"/>
        </w:rPr>
        <w:t>Ringa</w:t>
      </w:r>
      <w:proofErr w:type="spellEnd"/>
      <w:r w:rsidRPr="00891A61">
        <w:rPr>
          <w:rFonts w:ascii="Arial" w:hAnsi="Arial" w:cs="Arial"/>
        </w:rPr>
        <w:t>, arts martiaux malgaches.</w:t>
      </w:r>
    </w:p>
    <w:p w:rsidR="00360773" w:rsidRDefault="00360773" w:rsidP="00B5665C">
      <w:pPr>
        <w:rPr>
          <w:rFonts w:ascii="Arial" w:hAnsi="Arial" w:cs="Arial"/>
          <w:b/>
          <w:color w:val="FF0000"/>
        </w:rPr>
      </w:pPr>
    </w:p>
    <w:p w:rsidR="00B5665C" w:rsidRPr="00891A61" w:rsidRDefault="00B5665C" w:rsidP="00B5665C">
      <w:pPr>
        <w:rPr>
          <w:rFonts w:ascii="Arial" w:hAnsi="Arial" w:cs="Arial"/>
          <w:b/>
          <w:color w:val="FF0000"/>
        </w:rPr>
      </w:pPr>
    </w:p>
    <w:sectPr w:rsidR="00B5665C" w:rsidRPr="0089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738C"/>
    <w:multiLevelType w:val="hybridMultilevel"/>
    <w:tmpl w:val="DAE8978C"/>
    <w:lvl w:ilvl="0" w:tplc="6954205C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534384D"/>
    <w:multiLevelType w:val="multilevel"/>
    <w:tmpl w:val="32E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F77E9"/>
    <w:multiLevelType w:val="multilevel"/>
    <w:tmpl w:val="CAF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09"/>
    <w:rsid w:val="00044AB3"/>
    <w:rsid w:val="000510E4"/>
    <w:rsid w:val="00073F86"/>
    <w:rsid w:val="000B10D5"/>
    <w:rsid w:val="000F36D4"/>
    <w:rsid w:val="001022C2"/>
    <w:rsid w:val="00167759"/>
    <w:rsid w:val="00194457"/>
    <w:rsid w:val="00236722"/>
    <w:rsid w:val="00236F25"/>
    <w:rsid w:val="00237121"/>
    <w:rsid w:val="003027E9"/>
    <w:rsid w:val="00321774"/>
    <w:rsid w:val="00321CCF"/>
    <w:rsid w:val="00325166"/>
    <w:rsid w:val="00335A47"/>
    <w:rsid w:val="00360773"/>
    <w:rsid w:val="00366C85"/>
    <w:rsid w:val="00397C1D"/>
    <w:rsid w:val="003C706F"/>
    <w:rsid w:val="003E00AC"/>
    <w:rsid w:val="00472117"/>
    <w:rsid w:val="004B4D63"/>
    <w:rsid w:val="005B6B33"/>
    <w:rsid w:val="006345A1"/>
    <w:rsid w:val="00655F45"/>
    <w:rsid w:val="00684A51"/>
    <w:rsid w:val="00757EBF"/>
    <w:rsid w:val="007646D3"/>
    <w:rsid w:val="00775543"/>
    <w:rsid w:val="00782D05"/>
    <w:rsid w:val="00791E91"/>
    <w:rsid w:val="0084259E"/>
    <w:rsid w:val="00891A61"/>
    <w:rsid w:val="008A4CAC"/>
    <w:rsid w:val="008E0FF3"/>
    <w:rsid w:val="008F3BEC"/>
    <w:rsid w:val="00903CA6"/>
    <w:rsid w:val="0090650C"/>
    <w:rsid w:val="00911B09"/>
    <w:rsid w:val="009411E9"/>
    <w:rsid w:val="009477F8"/>
    <w:rsid w:val="009F4A83"/>
    <w:rsid w:val="00A50EDF"/>
    <w:rsid w:val="00AC31EC"/>
    <w:rsid w:val="00AD7A61"/>
    <w:rsid w:val="00B133D1"/>
    <w:rsid w:val="00B36DBA"/>
    <w:rsid w:val="00B563B6"/>
    <w:rsid w:val="00B5665C"/>
    <w:rsid w:val="00B72FDE"/>
    <w:rsid w:val="00B96DA0"/>
    <w:rsid w:val="00BA7E59"/>
    <w:rsid w:val="00BB6C4C"/>
    <w:rsid w:val="00C07929"/>
    <w:rsid w:val="00C07A15"/>
    <w:rsid w:val="00C41E81"/>
    <w:rsid w:val="00C5716E"/>
    <w:rsid w:val="00C73C87"/>
    <w:rsid w:val="00CE3AC9"/>
    <w:rsid w:val="00CF69C2"/>
    <w:rsid w:val="00D01C89"/>
    <w:rsid w:val="00D50C68"/>
    <w:rsid w:val="00D73A9C"/>
    <w:rsid w:val="00DB38BC"/>
    <w:rsid w:val="00E34E12"/>
    <w:rsid w:val="00E37EC9"/>
    <w:rsid w:val="00E45152"/>
    <w:rsid w:val="00E86B16"/>
    <w:rsid w:val="00EE2840"/>
    <w:rsid w:val="00F102F5"/>
    <w:rsid w:val="00F37414"/>
    <w:rsid w:val="00FA6AF8"/>
    <w:rsid w:val="00FB2018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6F23"/>
  <w15:chartTrackingRefBased/>
  <w15:docId w15:val="{DB00976D-0AFD-4B45-A9E7-1D4F792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4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1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enfantsdemajun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enfantsdemajung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6377</TotalTime>
  <Pages>6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MOHAMADI</dc:creator>
  <cp:keywords/>
  <dc:description/>
  <cp:lastModifiedBy>Momo MOHAMADI</cp:lastModifiedBy>
  <cp:revision>9</cp:revision>
  <dcterms:created xsi:type="dcterms:W3CDTF">2018-04-08T13:32:00Z</dcterms:created>
  <dcterms:modified xsi:type="dcterms:W3CDTF">2018-05-24T22:55:00Z</dcterms:modified>
</cp:coreProperties>
</file>